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E15" w:rsidRPr="00ED159E" w:rsidRDefault="00110E15" w:rsidP="00110E15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Аннотация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к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рабочей программу по физической культуре</w:t>
      </w:r>
    </w:p>
    <w:p w:rsidR="00110E15" w:rsidRPr="00ED159E" w:rsidRDefault="00110E15" w:rsidP="00110E15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Забота о всестороннем развитии подрастающего поколения постоянно находится в центре внимания Российской Федерации. Очень важной, составной частью гармоничного развития личности является физическое совершенство: крепкое здоровье, закаленность, ловкость, сила, выносливость. Воспитание всех этих качеств должно начинаться с детства. В связи с этим одной из актуальных задач физического воспитания дошкольников является разработка и использование таких методов и средств, которые способствовали бы функциональному совершенствованию детского организма, повышению его работоспособности, делали бы его стойким и выносливым, обладающим высокими защитными способностями к неблагоприятным факторам внешней среды.</w:t>
      </w:r>
    </w:p>
    <w:p w:rsidR="00110E15" w:rsidRPr="00ED159E" w:rsidRDefault="00110E15" w:rsidP="00110E15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 xml:space="preserve">Использование разнообразных форм двигательной деятельности создает оптимальный двигательный режим, необходимый для полноценного физического развития и укрепления здоровья ребенка.    Физкультурные праздники, физкультурный досуг, Дни здоровья являются важными компонентами активного отдыха детей. </w:t>
      </w:r>
      <w:proofErr w:type="gramStart"/>
      <w:r w:rsidRPr="00ED159E">
        <w:rPr>
          <w:rFonts w:ascii="Times New Roman" w:eastAsia="Times New Roman" w:hAnsi="Times New Roman" w:cs="Times New Roman"/>
          <w:sz w:val="28"/>
          <w:szCs w:val="28"/>
        </w:rPr>
        <w:t>Многообразная деятельность детей, насыщенная эмоциональными играми, упражнениями, проводимыми на свежем воздухе в виде развлечений, способствует физической реакции детей, расслабления организма после умственной нагрузки, укреплению их здоровья полезными упражнениями и в плане всесторонней физической подготовки, и в плане активного отдыха детей являются спортивные игры и упражнения, в основе которых лежат все основные виды движений, выполняемых в самых разнообразных условиях.</w:t>
      </w:r>
      <w:proofErr w:type="gramEnd"/>
    </w:p>
    <w:p w:rsidR="00110E15" w:rsidRPr="0079331E" w:rsidRDefault="00110E15" w:rsidP="00110E15">
      <w:pPr>
        <w:shd w:val="clear" w:color="auto" w:fill="FFFFFF"/>
        <w:spacing w:after="0" w:line="240" w:lineRule="auto"/>
        <w:ind w:firstLine="284"/>
        <w:jc w:val="both"/>
        <w:rPr>
          <w:rStyle w:val="a5"/>
          <w:rFonts w:ascii="Times New Roman" w:eastAsia="Times New Roman" w:hAnsi="Times New Roman" w:cs="Times New Roman"/>
          <w:b w:val="0"/>
          <w:bCs w:val="0"/>
          <w:color w:val="000000" w:themeColor="text1"/>
          <w:sz w:val="28"/>
          <w:szCs w:val="28"/>
          <w:lang w:val="tt-RU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Рабочая программа по физической культуре составлен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 в соответствии с основной </w:t>
      </w:r>
      <w:r w:rsidRPr="00ED159E">
        <w:rPr>
          <w:rFonts w:ascii="Times New Roman" w:eastAsia="Times New Roman" w:hAnsi="Times New Roman" w:cs="Times New Roman"/>
          <w:sz w:val="28"/>
          <w:szCs w:val="28"/>
        </w:rPr>
        <w:t>образовательной программой муниципального бюджетного дошкольног</w:t>
      </w:r>
      <w:r>
        <w:rPr>
          <w:rFonts w:ascii="Times New Roman" w:eastAsia="Times New Roman" w:hAnsi="Times New Roman" w:cs="Times New Roman"/>
          <w:sz w:val="28"/>
          <w:szCs w:val="28"/>
        </w:rPr>
        <w:t>о образовательного учреждения д</w:t>
      </w:r>
      <w:r w:rsidRPr="00ED159E">
        <w:rPr>
          <w:rFonts w:ascii="Times New Roman" w:eastAsia="Times New Roman" w:hAnsi="Times New Roman" w:cs="Times New Roman"/>
          <w:sz w:val="28"/>
          <w:szCs w:val="28"/>
        </w:rPr>
        <w:t xml:space="preserve">етский сад комбинированного вида №30 «Улыбка» Елабужского муниципального района, обеспечивающей разностороннее развитие детей с учетом их возрастных и индивидуальных особенностей,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 в </w:t>
      </w:r>
      <w:r w:rsidRPr="00CB7747">
        <w:rPr>
          <w:rFonts w:ascii="Times New Roman" w:eastAsia="Times New Roman" w:hAnsi="Times New Roman" w:cs="Times New Roman"/>
          <w:sz w:val="28"/>
          <w:szCs w:val="28"/>
        </w:rPr>
        <w:t xml:space="preserve">соответствии с введением в действие ФГОС </w:t>
      </w:r>
      <w:proofErr w:type="gramStart"/>
      <w:r w:rsidRPr="00CB7747">
        <w:rPr>
          <w:rFonts w:ascii="Times New Roman" w:eastAsia="Times New Roman" w:hAnsi="Times New Roman" w:cs="Times New Roman"/>
          <w:sz w:val="28"/>
          <w:szCs w:val="28"/>
        </w:rPr>
        <w:t>ДО</w:t>
      </w:r>
      <w:proofErr w:type="gramEnd"/>
      <w:r w:rsidRPr="00CB774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отражает особенности содержания </w:t>
      </w:r>
      <w:r w:rsidRPr="00CB7747">
        <w:rPr>
          <w:rFonts w:ascii="Times New Roman" w:eastAsia="Times New Roman" w:hAnsi="Times New Roman" w:cs="Times New Roman"/>
          <w:sz w:val="28"/>
          <w:szCs w:val="28"/>
        </w:rPr>
        <w:t xml:space="preserve">образовательной области «Физическое развитие». </w:t>
      </w:r>
      <w:proofErr w:type="spellStart"/>
      <w:r w:rsidRPr="00CB7747">
        <w:rPr>
          <w:rFonts w:ascii="Times New Roman" w:eastAsia="Times New Roman" w:hAnsi="Times New Roman" w:cs="Times New Roman"/>
          <w:sz w:val="28"/>
          <w:szCs w:val="28"/>
        </w:rPr>
        <w:t>Программа</w:t>
      </w:r>
      <w:r>
        <w:rPr>
          <w:rFonts w:ascii="Times New Roman" w:eastAsia="Times New Roman" w:hAnsi="Times New Roman" w:cs="Times New Roman"/>
          <w:sz w:val="28"/>
          <w:szCs w:val="28"/>
        </w:rPr>
        <w:t>разработана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 </w:t>
      </w:r>
      <w:r w:rsidRPr="00F652B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учетом </w:t>
      </w:r>
      <w:r w:rsidRPr="00F652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/>
        </w:rPr>
        <w:t>Примерной основной образователҗной п</w:t>
      </w:r>
      <w:proofErr w:type="spellStart"/>
      <w:r w:rsidRPr="00F652B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рограммы</w:t>
      </w:r>
      <w:proofErr w:type="spellEnd"/>
      <w:r w:rsidRPr="00F652B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«От рождения до школы» под редакцией Н.Е </w:t>
      </w:r>
      <w:proofErr w:type="spellStart"/>
      <w:r w:rsidRPr="00F652B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Вераксы</w:t>
      </w:r>
      <w:proofErr w:type="spellEnd"/>
      <w:r w:rsidRPr="00F652B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Т.С. Комаровой, М.А. Васильевой, а так же с  нормативно-правовыми документами, регламентирующими деятельность ДОУ:</w:t>
      </w:r>
    </w:p>
    <w:p w:rsidR="00110E15" w:rsidRPr="00F652BE" w:rsidRDefault="00110E15" w:rsidP="00110E15">
      <w:pPr>
        <w:pStyle w:val="a4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2BE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онвенция о правах ребенка</w:t>
      </w:r>
      <w:r w:rsidRPr="00F652BE">
        <w:rPr>
          <w:rFonts w:ascii="Times New Roman" w:hAnsi="Times New Roman" w:cs="Times New Roman"/>
          <w:sz w:val="28"/>
          <w:szCs w:val="28"/>
        </w:rPr>
        <w:t xml:space="preserve"> (одобрена Генеральной Ассамблеей ООН 20.11.1989)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652BE">
        <w:rPr>
          <w:rFonts w:ascii="Times New Roman" w:hAnsi="Times New Roman" w:cs="Times New Roman"/>
          <w:sz w:val="28"/>
          <w:szCs w:val="28"/>
        </w:rPr>
        <w:t>(вступила в силу</w:t>
      </w:r>
      <w:r>
        <w:rPr>
          <w:rFonts w:ascii="Times New Roman" w:hAnsi="Times New Roman" w:cs="Times New Roman"/>
          <w:sz w:val="28"/>
          <w:szCs w:val="28"/>
        </w:rPr>
        <w:t xml:space="preserve"> для СССР 15.09.1990, Конвенция </w:t>
      </w:r>
      <w:r w:rsidRPr="00F652BE">
        <w:rPr>
          <w:rFonts w:ascii="Times New Roman" w:hAnsi="Times New Roman" w:cs="Times New Roman"/>
          <w:sz w:val="28"/>
          <w:szCs w:val="28"/>
        </w:rPr>
        <w:t>ратифицирована 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 w:rsidRPr="00F652BE"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</w:rPr>
          <w:t>Постановлением</w:t>
        </w:r>
      </w:hyperlink>
      <w:r w:rsidRPr="00F652BE">
        <w:rPr>
          <w:rFonts w:ascii="Times New Roman" w:hAnsi="Times New Roman" w:cs="Times New Roman"/>
          <w:sz w:val="28"/>
          <w:szCs w:val="28"/>
        </w:rPr>
        <w:t> ВС СССР от 13.06.1990 N 1559-I)</w:t>
      </w:r>
    </w:p>
    <w:p w:rsidR="00110E15" w:rsidRPr="00F652BE" w:rsidRDefault="00110E15" w:rsidP="00110E15">
      <w:pPr>
        <w:pStyle w:val="a4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52BE">
        <w:rPr>
          <w:rFonts w:ascii="Times New Roman" w:hAnsi="Times New Roman" w:cs="Times New Roman"/>
          <w:sz w:val="28"/>
          <w:szCs w:val="28"/>
        </w:rPr>
        <w:t>Декларация прав ребенка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652BE">
        <w:rPr>
          <w:rFonts w:ascii="Times New Roman" w:hAnsi="Times New Roman" w:cs="Times New Roman"/>
          <w:sz w:val="28"/>
          <w:szCs w:val="28"/>
        </w:rPr>
        <w:t>Провозглашена резолюцией 1386 (</w:t>
      </w:r>
      <w:proofErr w:type="gramStart"/>
      <w:r w:rsidRPr="00F652BE">
        <w:rPr>
          <w:rFonts w:ascii="Times New Roman" w:hAnsi="Times New Roman" w:cs="Times New Roman"/>
          <w:sz w:val="28"/>
          <w:szCs w:val="28"/>
        </w:rPr>
        <w:t>Х</w:t>
      </w:r>
      <w:proofErr w:type="gramEnd"/>
      <w:r w:rsidRPr="00F652BE">
        <w:rPr>
          <w:rFonts w:ascii="Times New Roman" w:hAnsi="Times New Roman" w:cs="Times New Roman"/>
          <w:sz w:val="28"/>
          <w:szCs w:val="28"/>
        </w:rPr>
        <w:t>IV)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652BE">
        <w:rPr>
          <w:rFonts w:ascii="Times New Roman" w:hAnsi="Times New Roman" w:cs="Times New Roman"/>
          <w:sz w:val="28"/>
          <w:szCs w:val="28"/>
        </w:rPr>
        <w:t>Генеральной Ассамблеи от 20 ноября 1959 года</w:t>
      </w:r>
    </w:p>
    <w:p w:rsidR="00110E15" w:rsidRPr="005213ED" w:rsidRDefault="00110E15" w:rsidP="00110E15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13ED">
        <w:rPr>
          <w:rFonts w:ascii="Times New Roman" w:hAnsi="Times New Roman" w:cs="Times New Roman"/>
          <w:sz w:val="28"/>
          <w:szCs w:val="28"/>
        </w:rPr>
        <w:t>Федеральный закон от 29 декабря 2012 г. № 273-ФЗ «Об образовании в Российской Федерации»</w:t>
      </w:r>
    </w:p>
    <w:p w:rsidR="00110E15" w:rsidRDefault="00110E15" w:rsidP="00110E15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5213ED">
        <w:rPr>
          <w:rFonts w:ascii="Times New Roman" w:hAnsi="Times New Roman" w:cs="Times New Roman"/>
          <w:sz w:val="28"/>
          <w:szCs w:val="28"/>
        </w:rPr>
        <w:t>От р</w:t>
      </w:r>
      <w:r>
        <w:rPr>
          <w:rFonts w:ascii="Times New Roman" w:hAnsi="Times New Roman" w:cs="Times New Roman"/>
          <w:sz w:val="28"/>
          <w:szCs w:val="28"/>
        </w:rPr>
        <w:t xml:space="preserve">ождения до школы». Примерная </w:t>
      </w:r>
      <w:r w:rsidRPr="005213ED">
        <w:rPr>
          <w:rFonts w:ascii="Times New Roman" w:hAnsi="Times New Roman" w:cs="Times New Roman"/>
          <w:sz w:val="28"/>
          <w:szCs w:val="28"/>
        </w:rPr>
        <w:t xml:space="preserve">образовательная программа </w:t>
      </w:r>
      <w:proofErr w:type="spellStart"/>
      <w:r w:rsidRPr="005213ED">
        <w:rPr>
          <w:rFonts w:ascii="Times New Roman" w:hAnsi="Times New Roman" w:cs="Times New Roman"/>
          <w:sz w:val="28"/>
          <w:szCs w:val="28"/>
        </w:rPr>
        <w:t>дошкольногообразования</w:t>
      </w:r>
      <w:proofErr w:type="spellEnd"/>
      <w:r w:rsidRPr="005213E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5213ED">
        <w:rPr>
          <w:rFonts w:ascii="Times New Roman" w:hAnsi="Times New Roman" w:cs="Times New Roman"/>
          <w:sz w:val="28"/>
          <w:szCs w:val="28"/>
        </w:rPr>
        <w:t xml:space="preserve">од ред. Н. Е. </w:t>
      </w:r>
      <w:proofErr w:type="spellStart"/>
      <w:r w:rsidRPr="005213ED">
        <w:rPr>
          <w:rFonts w:ascii="Times New Roman" w:hAnsi="Times New Roman" w:cs="Times New Roman"/>
          <w:sz w:val="28"/>
          <w:szCs w:val="28"/>
        </w:rPr>
        <w:t>Вераксы</w:t>
      </w:r>
      <w:proofErr w:type="spellEnd"/>
      <w:r w:rsidRPr="005213ED">
        <w:rPr>
          <w:rFonts w:ascii="Times New Roman" w:hAnsi="Times New Roman" w:cs="Times New Roman"/>
          <w:sz w:val="28"/>
          <w:szCs w:val="28"/>
        </w:rPr>
        <w:t xml:space="preserve">, Т. С. Комаровой, М. </w:t>
      </w:r>
      <w:proofErr w:type="spellStart"/>
      <w:r w:rsidRPr="005213ED">
        <w:rPr>
          <w:rFonts w:ascii="Times New Roman" w:hAnsi="Times New Roman" w:cs="Times New Roman"/>
          <w:sz w:val="28"/>
          <w:szCs w:val="28"/>
        </w:rPr>
        <w:t>А.Васильевой</w:t>
      </w:r>
      <w:proofErr w:type="spellEnd"/>
      <w:r w:rsidRPr="005213ED">
        <w:rPr>
          <w:rFonts w:ascii="Times New Roman" w:hAnsi="Times New Roman" w:cs="Times New Roman"/>
          <w:sz w:val="28"/>
          <w:szCs w:val="28"/>
        </w:rPr>
        <w:t>.</w:t>
      </w:r>
    </w:p>
    <w:p w:rsidR="00110E15" w:rsidRPr="005213ED" w:rsidRDefault="00110E15" w:rsidP="00110E15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13ED">
        <w:rPr>
          <w:rFonts w:ascii="Times New Roman" w:hAnsi="Times New Roman" w:cs="Times New Roman"/>
          <w:sz w:val="28"/>
          <w:szCs w:val="28"/>
        </w:rPr>
        <w:lastRenderedPageBreak/>
        <w:t xml:space="preserve">ФГОС дошкольного образования (приказ № 1155 </w:t>
      </w:r>
      <w:proofErr w:type="spellStart"/>
      <w:r w:rsidRPr="005213ED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5213ED">
        <w:rPr>
          <w:rFonts w:ascii="Times New Roman" w:hAnsi="Times New Roman" w:cs="Times New Roman"/>
          <w:sz w:val="28"/>
          <w:szCs w:val="28"/>
        </w:rPr>
        <w:t xml:space="preserve"> РФ от 17.10.13 г, действует с 01.01.2014 г)</w:t>
      </w:r>
    </w:p>
    <w:p w:rsidR="00110E15" w:rsidRPr="005213ED" w:rsidRDefault="00110E15" w:rsidP="00110E15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13ED">
        <w:rPr>
          <w:rFonts w:ascii="Times New Roman" w:hAnsi="Times New Roman" w:cs="Times New Roman"/>
          <w:sz w:val="28"/>
          <w:szCs w:val="28"/>
        </w:rPr>
        <w:t xml:space="preserve">Санитарно-эпидемиологические требования к устройству, содержанию и организации режима работы дошкольных образовательных организаций» (Утверждены </w:t>
      </w:r>
      <w:r>
        <w:rPr>
          <w:rFonts w:ascii="Times New Roman" w:hAnsi="Times New Roman" w:cs="Times New Roman"/>
          <w:sz w:val="28"/>
          <w:szCs w:val="28"/>
        </w:rPr>
        <w:t xml:space="preserve">постановлением Главного </w:t>
      </w:r>
      <w:r w:rsidRPr="005213ED">
        <w:rPr>
          <w:rFonts w:ascii="Times New Roman" w:hAnsi="Times New Roman" w:cs="Times New Roman"/>
          <w:sz w:val="28"/>
          <w:szCs w:val="28"/>
        </w:rPr>
        <w:t xml:space="preserve">государственного санитарного врача Российской от 15 мая 2013 года №26 «Об утверждении </w:t>
      </w:r>
      <w:proofErr w:type="spellStart"/>
      <w:r w:rsidRPr="005213ED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5213ED">
        <w:rPr>
          <w:rFonts w:ascii="Times New Roman" w:hAnsi="Times New Roman" w:cs="Times New Roman"/>
          <w:sz w:val="28"/>
          <w:szCs w:val="28"/>
        </w:rPr>
        <w:t>» 2.4.3049-13)</w:t>
      </w:r>
    </w:p>
    <w:p w:rsidR="00110E15" w:rsidRPr="005213ED" w:rsidRDefault="00110E15" w:rsidP="00110E15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13ED">
        <w:rPr>
          <w:rFonts w:ascii="Times New Roman" w:hAnsi="Times New Roman" w:cs="Times New Roman"/>
          <w:sz w:val="28"/>
          <w:szCs w:val="28"/>
        </w:rPr>
        <w:t>«Порядок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образования». Приказ Минобразования и науки РФ от 30.08. 2013 г. № 1014;</w:t>
      </w:r>
    </w:p>
    <w:p w:rsidR="00110E15" w:rsidRPr="00CB7747" w:rsidRDefault="00110E15" w:rsidP="00110E15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B7747">
        <w:rPr>
          <w:rFonts w:ascii="Times New Roman" w:hAnsi="Times New Roman" w:cs="Times New Roman"/>
          <w:sz w:val="28"/>
          <w:szCs w:val="28"/>
        </w:rPr>
        <w:t>Закон «Об образовании» Республики Татарстан №68-ЗРТ от 22 июля 2013года;</w:t>
      </w:r>
    </w:p>
    <w:p w:rsidR="00110E15" w:rsidRPr="00CB7747" w:rsidRDefault="00110E15" w:rsidP="00110E15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B7747">
        <w:rPr>
          <w:rFonts w:ascii="Times New Roman" w:hAnsi="Times New Roman" w:cs="Times New Roman"/>
          <w:sz w:val="28"/>
          <w:szCs w:val="28"/>
        </w:rPr>
        <w:t xml:space="preserve"> Закон Республики Татарстан «О государственных языках Республики Татарстан и других языках в Республике Татарстан»;</w:t>
      </w:r>
    </w:p>
    <w:p w:rsidR="00110E15" w:rsidRPr="00CB7747" w:rsidRDefault="00110E15" w:rsidP="00110E15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B7747">
        <w:rPr>
          <w:rFonts w:ascii="Times New Roman" w:hAnsi="Times New Roman" w:cs="Times New Roman"/>
          <w:sz w:val="28"/>
          <w:szCs w:val="28"/>
        </w:rPr>
        <w:t xml:space="preserve"> Региональная программа дошкольного образования под редакцией </w:t>
      </w:r>
      <w:proofErr w:type="spellStart"/>
      <w:r w:rsidRPr="00CB7747">
        <w:rPr>
          <w:rFonts w:ascii="Times New Roman" w:hAnsi="Times New Roman" w:cs="Times New Roman"/>
          <w:sz w:val="28"/>
          <w:szCs w:val="28"/>
        </w:rPr>
        <w:t>Р.К.Шаеховой</w:t>
      </w:r>
      <w:proofErr w:type="spellEnd"/>
      <w:r w:rsidRPr="00CB7747">
        <w:rPr>
          <w:rFonts w:ascii="Times New Roman" w:hAnsi="Times New Roman" w:cs="Times New Roman"/>
          <w:sz w:val="28"/>
          <w:szCs w:val="28"/>
        </w:rPr>
        <w:t>. Казань: РИЦ, 2012 Допущено Министерством образования и науки Республики Татарстан.</w:t>
      </w:r>
    </w:p>
    <w:p w:rsidR="00110E15" w:rsidRPr="00ED159E" w:rsidRDefault="00110E15" w:rsidP="00110E15">
      <w:pPr>
        <w:pStyle w:val="a4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 xml:space="preserve">        Содержание образовательного процесса по физической культуре в дошкольном образовательном учреждении выстроено в соответствии с программами:</w:t>
      </w:r>
    </w:p>
    <w:p w:rsidR="00110E15" w:rsidRPr="00ED159E" w:rsidRDefault="00110E15" w:rsidP="00110E15">
      <w:pPr>
        <w:pStyle w:val="a4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159E">
        <w:rPr>
          <w:rFonts w:ascii="Times New Roman" w:hAnsi="Times New Roman" w:cs="Times New Roman"/>
          <w:sz w:val="28"/>
          <w:szCs w:val="28"/>
        </w:rPr>
        <w:t>От рождения д</w:t>
      </w:r>
      <w:r>
        <w:rPr>
          <w:rFonts w:ascii="Times New Roman" w:hAnsi="Times New Roman" w:cs="Times New Roman"/>
          <w:sz w:val="28"/>
          <w:szCs w:val="28"/>
        </w:rPr>
        <w:t xml:space="preserve">о школы. Примерная основная </w:t>
      </w:r>
      <w:r w:rsidRPr="00ED159E">
        <w:rPr>
          <w:rFonts w:ascii="Times New Roman" w:hAnsi="Times New Roman" w:cs="Times New Roman"/>
          <w:sz w:val="28"/>
          <w:szCs w:val="28"/>
        </w:rPr>
        <w:t xml:space="preserve">образовательная программа дошкольного образования / Под ред. Н.Е. </w:t>
      </w:r>
      <w:proofErr w:type="spellStart"/>
      <w:r w:rsidRPr="00ED159E">
        <w:rPr>
          <w:rFonts w:ascii="Times New Roman" w:hAnsi="Times New Roman" w:cs="Times New Roman"/>
          <w:sz w:val="28"/>
          <w:szCs w:val="28"/>
        </w:rPr>
        <w:t>Вераксы</w:t>
      </w:r>
      <w:proofErr w:type="spellEnd"/>
      <w:r w:rsidRPr="00ED159E">
        <w:rPr>
          <w:rFonts w:ascii="Times New Roman" w:hAnsi="Times New Roman" w:cs="Times New Roman"/>
          <w:sz w:val="28"/>
          <w:szCs w:val="28"/>
        </w:rPr>
        <w:t xml:space="preserve">, Т.С. Комаровой, М.А. Васильевой </w:t>
      </w:r>
      <w:proofErr w:type="gramStart"/>
      <w:r w:rsidRPr="00ED159E">
        <w:rPr>
          <w:rFonts w:ascii="Times New Roman" w:hAnsi="Times New Roman" w:cs="Times New Roman"/>
          <w:sz w:val="28"/>
          <w:szCs w:val="28"/>
        </w:rPr>
        <w:t>–М</w:t>
      </w:r>
      <w:proofErr w:type="gramEnd"/>
      <w:r w:rsidRPr="00ED159E">
        <w:rPr>
          <w:rFonts w:ascii="Times New Roman" w:hAnsi="Times New Roman" w:cs="Times New Roman"/>
          <w:sz w:val="28"/>
          <w:szCs w:val="28"/>
        </w:rPr>
        <w:t>: МОЗАИКА-СИНТЕЗ</w:t>
      </w:r>
    </w:p>
    <w:p w:rsidR="00110E15" w:rsidRPr="00ED159E" w:rsidRDefault="00110E15" w:rsidP="00110E15">
      <w:pPr>
        <w:pStyle w:val="a4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ED159E">
        <w:rPr>
          <w:rFonts w:ascii="Times New Roman" w:hAnsi="Times New Roman" w:cs="Times New Roman"/>
          <w:sz w:val="28"/>
          <w:szCs w:val="28"/>
        </w:rPr>
        <w:t>Пензулаева</w:t>
      </w:r>
      <w:proofErr w:type="spellEnd"/>
      <w:r w:rsidRPr="00ED159E">
        <w:rPr>
          <w:rFonts w:ascii="Times New Roman" w:hAnsi="Times New Roman" w:cs="Times New Roman"/>
          <w:sz w:val="28"/>
          <w:szCs w:val="28"/>
        </w:rPr>
        <w:t xml:space="preserve"> Л. И. Подвижные игры и игровые упражнения для детей 3–7 лет.</w:t>
      </w:r>
    </w:p>
    <w:p w:rsidR="00110E15" w:rsidRPr="00ED159E" w:rsidRDefault="00110E15" w:rsidP="00110E15">
      <w:pPr>
        <w:pStyle w:val="a4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ED159E">
        <w:rPr>
          <w:rFonts w:ascii="Times New Roman" w:hAnsi="Times New Roman" w:cs="Times New Roman"/>
          <w:sz w:val="28"/>
          <w:szCs w:val="28"/>
        </w:rPr>
        <w:t>Пензулаева</w:t>
      </w:r>
      <w:proofErr w:type="spellEnd"/>
      <w:r w:rsidRPr="00ED159E">
        <w:rPr>
          <w:rFonts w:ascii="Times New Roman" w:hAnsi="Times New Roman" w:cs="Times New Roman"/>
          <w:sz w:val="28"/>
          <w:szCs w:val="28"/>
        </w:rPr>
        <w:t xml:space="preserve"> Л.И. Физическая культура в детском саду. Система работы во второй младшей группе. </w:t>
      </w:r>
    </w:p>
    <w:p w:rsidR="00110E15" w:rsidRPr="00ED159E" w:rsidRDefault="00110E15" w:rsidP="00110E15">
      <w:pPr>
        <w:pStyle w:val="a4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ED159E">
        <w:rPr>
          <w:rFonts w:ascii="Times New Roman" w:hAnsi="Times New Roman" w:cs="Times New Roman"/>
          <w:sz w:val="28"/>
          <w:szCs w:val="28"/>
        </w:rPr>
        <w:t>Пензулаева</w:t>
      </w:r>
      <w:proofErr w:type="spellEnd"/>
      <w:r w:rsidRPr="00ED159E">
        <w:rPr>
          <w:rFonts w:ascii="Times New Roman" w:hAnsi="Times New Roman" w:cs="Times New Roman"/>
          <w:sz w:val="28"/>
          <w:szCs w:val="28"/>
        </w:rPr>
        <w:t xml:space="preserve"> Л.И. Физическая культура в детском саду. Система работы в средней группе. </w:t>
      </w:r>
    </w:p>
    <w:p w:rsidR="00110E15" w:rsidRPr="00ED159E" w:rsidRDefault="00110E15" w:rsidP="00110E15">
      <w:pPr>
        <w:pStyle w:val="a4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ED159E">
        <w:rPr>
          <w:rFonts w:ascii="Times New Roman" w:hAnsi="Times New Roman" w:cs="Times New Roman"/>
          <w:sz w:val="28"/>
          <w:szCs w:val="28"/>
        </w:rPr>
        <w:t>Пензулаева</w:t>
      </w:r>
      <w:proofErr w:type="spellEnd"/>
      <w:r w:rsidRPr="00ED159E">
        <w:rPr>
          <w:rFonts w:ascii="Times New Roman" w:hAnsi="Times New Roman" w:cs="Times New Roman"/>
          <w:sz w:val="28"/>
          <w:szCs w:val="28"/>
        </w:rPr>
        <w:t xml:space="preserve"> Л.И. Физическая культура в детском саду. Система работы в старшей группе. </w:t>
      </w:r>
    </w:p>
    <w:p w:rsidR="00110E15" w:rsidRPr="0079331E" w:rsidRDefault="00110E15" w:rsidP="00110E15">
      <w:pPr>
        <w:pStyle w:val="a4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ED159E">
        <w:rPr>
          <w:rFonts w:ascii="Times New Roman" w:hAnsi="Times New Roman" w:cs="Times New Roman"/>
          <w:sz w:val="28"/>
          <w:szCs w:val="28"/>
        </w:rPr>
        <w:t>Пензулаева</w:t>
      </w:r>
      <w:proofErr w:type="spellEnd"/>
      <w:r w:rsidRPr="00ED159E">
        <w:rPr>
          <w:rFonts w:ascii="Times New Roman" w:hAnsi="Times New Roman" w:cs="Times New Roman"/>
          <w:sz w:val="28"/>
          <w:szCs w:val="28"/>
        </w:rPr>
        <w:t xml:space="preserve"> Л.И. Физическая культура в детском саду. Система работы в подготовительной к школе группе. </w:t>
      </w:r>
      <w:r w:rsidRPr="00ED159E">
        <w:rPr>
          <w:rFonts w:ascii="Times New Roman" w:hAnsi="Times New Roman" w:cs="Times New Roman"/>
          <w:sz w:val="28"/>
          <w:szCs w:val="28"/>
        </w:rPr>
        <w:br/>
        <w:t>          Инструктору по физической культуре следует целенаправленно организовывать образовательный процесс так, чтобы от детей требовалась оптимальная двигательная активность во всех видах детской деятельности. Такой подход не только стимулирует физическое развитие, но и способствует более успешному решению остальных образовательных задач.</w:t>
      </w:r>
    </w:p>
    <w:p w:rsidR="00110E15" w:rsidRPr="00885ACF" w:rsidRDefault="00110E15" w:rsidP="00110E1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b/>
          <w:bCs/>
          <w:sz w:val="28"/>
          <w:szCs w:val="28"/>
        </w:rPr>
        <w:t>Цель программы:</w:t>
      </w:r>
      <w:r w:rsidRPr="00ED159E">
        <w:rPr>
          <w:rFonts w:ascii="Times New Roman" w:eastAsia="Times New Roman" w:hAnsi="Times New Roman" w:cs="Times New Roman"/>
          <w:sz w:val="28"/>
          <w:szCs w:val="28"/>
        </w:rPr>
        <w:t xml:space="preserve"> Построение целостной системы с активным взаимодействием всех участников педагогического процесса, обеспечивающей оптимальные условия для перехода на новый, более высокий уровень работы   по   физическому развитию   детей, формированию у них физических способностей и качеств с учетом их психофизического развития, индивидуальных возможностей и склонностей; обеспечивающей </w:t>
      </w:r>
      <w:r w:rsidRPr="00ED159E">
        <w:rPr>
          <w:rFonts w:ascii="Times New Roman" w:eastAsia="Times New Roman" w:hAnsi="Times New Roman" w:cs="Times New Roman"/>
          <w:sz w:val="28"/>
          <w:szCs w:val="28"/>
        </w:rPr>
        <w:lastRenderedPageBreak/>
        <w:t>охрану и укрепление здоровья, формирование  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основ   здорового образа жизни, а так же </w:t>
      </w:r>
      <w:r w:rsidRPr="00885ACF">
        <w:rPr>
          <w:rFonts w:ascii="Times New Roman" w:hAnsi="Times New Roman" w:cs="Times New Roman"/>
          <w:sz w:val="28"/>
          <w:szCs w:val="28"/>
        </w:rPr>
        <w:t xml:space="preserve">создание условий для формирования представлений </w:t>
      </w:r>
      <w:proofErr w:type="spellStart"/>
      <w:r w:rsidRPr="00885ACF">
        <w:rPr>
          <w:rFonts w:ascii="Times New Roman" w:hAnsi="Times New Roman" w:cs="Times New Roman"/>
          <w:sz w:val="28"/>
          <w:szCs w:val="28"/>
        </w:rPr>
        <w:t>ородном</w:t>
      </w:r>
      <w:proofErr w:type="spellEnd"/>
      <w:r w:rsidRPr="00885ACF">
        <w:rPr>
          <w:rFonts w:ascii="Times New Roman" w:hAnsi="Times New Roman" w:cs="Times New Roman"/>
          <w:sz w:val="28"/>
          <w:szCs w:val="28"/>
        </w:rPr>
        <w:t xml:space="preserve"> крае и </w:t>
      </w:r>
      <w:proofErr w:type="spellStart"/>
      <w:r w:rsidRPr="00885ACF">
        <w:rPr>
          <w:rFonts w:ascii="Times New Roman" w:hAnsi="Times New Roman" w:cs="Times New Roman"/>
          <w:sz w:val="28"/>
          <w:szCs w:val="28"/>
        </w:rPr>
        <w:t>языкепосредством</w:t>
      </w:r>
      <w:proofErr w:type="spellEnd"/>
      <w:r w:rsidRPr="00885ACF">
        <w:rPr>
          <w:rFonts w:ascii="Times New Roman" w:hAnsi="Times New Roman" w:cs="Times New Roman"/>
          <w:sz w:val="28"/>
          <w:szCs w:val="28"/>
        </w:rPr>
        <w:t xml:space="preserve"> народных подвижных игр.</w:t>
      </w:r>
    </w:p>
    <w:p w:rsidR="00110E15" w:rsidRPr="004134E8" w:rsidRDefault="00110E15" w:rsidP="00110E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134E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Задачи </w:t>
      </w:r>
    </w:p>
    <w:p w:rsidR="00110E15" w:rsidRPr="004134E8" w:rsidRDefault="00110E15" w:rsidP="00110E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134E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1. </w:t>
      </w:r>
      <w:r w:rsidRPr="004134E8">
        <w:rPr>
          <w:rFonts w:ascii="Times New Roman" w:eastAsia="Times New Roman" w:hAnsi="Times New Roman" w:cs="Times New Roman"/>
          <w:bCs/>
          <w:sz w:val="28"/>
          <w:szCs w:val="28"/>
        </w:rPr>
        <w:t xml:space="preserve">Охраны и укрепления физического и психического здоровья детей, в том числе </w:t>
      </w:r>
      <w:proofErr w:type="spellStart"/>
      <w:r w:rsidRPr="004134E8">
        <w:rPr>
          <w:rFonts w:ascii="Times New Roman" w:eastAsia="Times New Roman" w:hAnsi="Times New Roman" w:cs="Times New Roman"/>
          <w:bCs/>
          <w:sz w:val="28"/>
          <w:szCs w:val="28"/>
        </w:rPr>
        <w:t>ихэмоционального</w:t>
      </w:r>
      <w:proofErr w:type="spellEnd"/>
      <w:r w:rsidRPr="004134E8">
        <w:rPr>
          <w:rFonts w:ascii="Times New Roman" w:eastAsia="Times New Roman" w:hAnsi="Times New Roman" w:cs="Times New Roman"/>
          <w:bCs/>
          <w:sz w:val="28"/>
          <w:szCs w:val="28"/>
        </w:rPr>
        <w:t xml:space="preserve"> благополучия;</w:t>
      </w:r>
    </w:p>
    <w:p w:rsidR="00110E15" w:rsidRPr="004134E8" w:rsidRDefault="00110E15" w:rsidP="00110E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134E8">
        <w:rPr>
          <w:rFonts w:ascii="Times New Roman" w:eastAsia="Times New Roman" w:hAnsi="Times New Roman" w:cs="Times New Roman"/>
          <w:b/>
          <w:bCs/>
          <w:sz w:val="28"/>
          <w:szCs w:val="28"/>
        </w:rPr>
        <w:t>2.</w:t>
      </w:r>
      <w:r w:rsidRPr="004134E8">
        <w:rPr>
          <w:rFonts w:ascii="Times New Roman" w:eastAsia="Times New Roman" w:hAnsi="Times New Roman" w:cs="Times New Roman"/>
          <w:bCs/>
          <w:sz w:val="28"/>
          <w:szCs w:val="28"/>
        </w:rPr>
        <w:t xml:space="preserve"> Обеспечения равных возможностей полноценного развития каждого ребёнка в </w:t>
      </w:r>
      <w:proofErr w:type="spellStart"/>
      <w:r w:rsidRPr="004134E8">
        <w:rPr>
          <w:rFonts w:ascii="Times New Roman" w:eastAsia="Times New Roman" w:hAnsi="Times New Roman" w:cs="Times New Roman"/>
          <w:bCs/>
          <w:sz w:val="28"/>
          <w:szCs w:val="28"/>
        </w:rPr>
        <w:t>периоддошкольного</w:t>
      </w:r>
      <w:proofErr w:type="spellEnd"/>
      <w:r w:rsidRPr="004134E8">
        <w:rPr>
          <w:rFonts w:ascii="Times New Roman" w:eastAsia="Times New Roman" w:hAnsi="Times New Roman" w:cs="Times New Roman"/>
          <w:bCs/>
          <w:sz w:val="28"/>
          <w:szCs w:val="28"/>
        </w:rPr>
        <w:t xml:space="preserve"> детства независимо от места проживания, пола, нации, языка, социального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статуса, психофизиологических </w:t>
      </w:r>
      <w:r w:rsidRPr="004134E8">
        <w:rPr>
          <w:rFonts w:ascii="Times New Roman" w:eastAsia="Times New Roman" w:hAnsi="Times New Roman" w:cs="Times New Roman"/>
          <w:bCs/>
          <w:sz w:val="28"/>
          <w:szCs w:val="28"/>
        </w:rPr>
        <w:t xml:space="preserve">особенностей (в том числе ограниченных </w:t>
      </w:r>
      <w:proofErr w:type="spellStart"/>
      <w:r w:rsidRPr="004134E8">
        <w:rPr>
          <w:rFonts w:ascii="Times New Roman" w:eastAsia="Times New Roman" w:hAnsi="Times New Roman" w:cs="Times New Roman"/>
          <w:bCs/>
          <w:sz w:val="28"/>
          <w:szCs w:val="28"/>
        </w:rPr>
        <w:t>возможностейздоровья</w:t>
      </w:r>
      <w:proofErr w:type="spellEnd"/>
      <w:r w:rsidRPr="004134E8">
        <w:rPr>
          <w:rFonts w:ascii="Times New Roman" w:eastAsia="Times New Roman" w:hAnsi="Times New Roman" w:cs="Times New Roman"/>
          <w:bCs/>
          <w:sz w:val="28"/>
          <w:szCs w:val="28"/>
        </w:rPr>
        <w:t>);</w:t>
      </w:r>
    </w:p>
    <w:p w:rsidR="00110E15" w:rsidRPr="004134E8" w:rsidRDefault="00110E15" w:rsidP="00110E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134E8">
        <w:rPr>
          <w:rFonts w:ascii="Times New Roman" w:eastAsia="Times New Roman" w:hAnsi="Times New Roman" w:cs="Times New Roman"/>
          <w:b/>
          <w:bCs/>
          <w:sz w:val="28"/>
          <w:szCs w:val="28"/>
        </w:rPr>
        <w:t>3.</w:t>
      </w:r>
      <w:r w:rsidRPr="004134E8">
        <w:rPr>
          <w:rFonts w:ascii="Times New Roman" w:eastAsia="Times New Roman" w:hAnsi="Times New Roman" w:cs="Times New Roman"/>
          <w:bCs/>
          <w:sz w:val="28"/>
          <w:szCs w:val="28"/>
        </w:rPr>
        <w:t xml:space="preserve"> Формирования общей культуры личности воспитанников, развития их </w:t>
      </w:r>
      <w:proofErr w:type="spellStart"/>
      <w:r w:rsidRPr="004134E8">
        <w:rPr>
          <w:rFonts w:ascii="Times New Roman" w:eastAsia="Times New Roman" w:hAnsi="Times New Roman" w:cs="Times New Roman"/>
          <w:bCs/>
          <w:sz w:val="28"/>
          <w:szCs w:val="28"/>
        </w:rPr>
        <w:t>социальных</w:t>
      </w:r>
      <w:proofErr w:type="gramStart"/>
      <w:r w:rsidRPr="004134E8">
        <w:rPr>
          <w:rFonts w:ascii="Times New Roman" w:eastAsia="Times New Roman" w:hAnsi="Times New Roman" w:cs="Times New Roman"/>
          <w:bCs/>
          <w:sz w:val="28"/>
          <w:szCs w:val="28"/>
        </w:rPr>
        <w:t>,н</w:t>
      </w:r>
      <w:proofErr w:type="gramEnd"/>
      <w:r w:rsidRPr="004134E8">
        <w:rPr>
          <w:rFonts w:ascii="Times New Roman" w:eastAsia="Times New Roman" w:hAnsi="Times New Roman" w:cs="Times New Roman"/>
          <w:bCs/>
          <w:sz w:val="28"/>
          <w:szCs w:val="28"/>
        </w:rPr>
        <w:t>равственных</w:t>
      </w:r>
      <w:proofErr w:type="spellEnd"/>
      <w:r w:rsidRPr="004134E8">
        <w:rPr>
          <w:rFonts w:ascii="Times New Roman" w:eastAsia="Times New Roman" w:hAnsi="Times New Roman" w:cs="Times New Roman"/>
          <w:bCs/>
          <w:sz w:val="28"/>
          <w:szCs w:val="28"/>
        </w:rPr>
        <w:t xml:space="preserve">, эстетических, интеллектуальных, физических качеств, </w:t>
      </w:r>
      <w:proofErr w:type="spellStart"/>
      <w:r w:rsidRPr="004134E8">
        <w:rPr>
          <w:rFonts w:ascii="Times New Roman" w:eastAsia="Times New Roman" w:hAnsi="Times New Roman" w:cs="Times New Roman"/>
          <w:bCs/>
          <w:sz w:val="28"/>
          <w:szCs w:val="28"/>
        </w:rPr>
        <w:t>инициативности,самостоятельности</w:t>
      </w:r>
      <w:proofErr w:type="spellEnd"/>
      <w:r w:rsidRPr="004134E8">
        <w:rPr>
          <w:rFonts w:ascii="Times New Roman" w:eastAsia="Times New Roman" w:hAnsi="Times New Roman" w:cs="Times New Roman"/>
          <w:bCs/>
          <w:sz w:val="28"/>
          <w:szCs w:val="28"/>
        </w:rPr>
        <w:t xml:space="preserve"> и ответственности ребёнка, формирования предпосылок </w:t>
      </w:r>
      <w:proofErr w:type="spellStart"/>
      <w:r w:rsidRPr="004134E8">
        <w:rPr>
          <w:rFonts w:ascii="Times New Roman" w:eastAsia="Times New Roman" w:hAnsi="Times New Roman" w:cs="Times New Roman"/>
          <w:bCs/>
          <w:sz w:val="28"/>
          <w:szCs w:val="28"/>
        </w:rPr>
        <w:t>учебнойдеятельности</w:t>
      </w:r>
      <w:proofErr w:type="spellEnd"/>
      <w:r w:rsidRPr="004134E8">
        <w:rPr>
          <w:rFonts w:ascii="Times New Roman" w:eastAsia="Times New Roman" w:hAnsi="Times New Roman" w:cs="Times New Roman"/>
          <w:bCs/>
          <w:sz w:val="28"/>
          <w:szCs w:val="28"/>
        </w:rPr>
        <w:t>;</w:t>
      </w:r>
    </w:p>
    <w:p w:rsidR="00110E15" w:rsidRPr="004134E8" w:rsidRDefault="00110E15" w:rsidP="00110E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134E8">
        <w:rPr>
          <w:rFonts w:ascii="Times New Roman" w:eastAsia="Times New Roman" w:hAnsi="Times New Roman" w:cs="Times New Roman"/>
          <w:b/>
          <w:bCs/>
          <w:sz w:val="28"/>
          <w:szCs w:val="28"/>
        </w:rPr>
        <w:t>4.</w:t>
      </w:r>
      <w:r w:rsidRPr="004134E8">
        <w:rPr>
          <w:rFonts w:ascii="Times New Roman" w:eastAsia="Times New Roman" w:hAnsi="Times New Roman" w:cs="Times New Roman"/>
          <w:bCs/>
          <w:sz w:val="28"/>
          <w:szCs w:val="28"/>
        </w:rPr>
        <w:t xml:space="preserve"> Формирования социокультурной среды, соответствующей </w:t>
      </w:r>
      <w:proofErr w:type="gramStart"/>
      <w:r w:rsidRPr="004134E8">
        <w:rPr>
          <w:rFonts w:ascii="Times New Roman" w:eastAsia="Times New Roman" w:hAnsi="Times New Roman" w:cs="Times New Roman"/>
          <w:bCs/>
          <w:sz w:val="28"/>
          <w:szCs w:val="28"/>
        </w:rPr>
        <w:t>возрастным</w:t>
      </w:r>
      <w:proofErr w:type="gramEnd"/>
      <w:r w:rsidRPr="004134E8">
        <w:rPr>
          <w:rFonts w:ascii="Times New Roman" w:eastAsia="Times New Roman" w:hAnsi="Times New Roman" w:cs="Times New Roman"/>
          <w:bCs/>
          <w:sz w:val="28"/>
          <w:szCs w:val="28"/>
        </w:rPr>
        <w:t>,</w:t>
      </w:r>
    </w:p>
    <w:p w:rsidR="00110E15" w:rsidRPr="004134E8" w:rsidRDefault="00110E15" w:rsidP="00110E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134E8">
        <w:rPr>
          <w:rFonts w:ascii="Times New Roman" w:eastAsia="Times New Roman" w:hAnsi="Times New Roman" w:cs="Times New Roman"/>
          <w:bCs/>
          <w:sz w:val="28"/>
          <w:szCs w:val="28"/>
        </w:rPr>
        <w:t>индивидуальным, психологическим и физиологическим особенностям детей;</w:t>
      </w:r>
    </w:p>
    <w:p w:rsidR="00110E15" w:rsidRDefault="00110E15" w:rsidP="00110E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134E8">
        <w:rPr>
          <w:rFonts w:ascii="Times New Roman" w:eastAsia="Times New Roman" w:hAnsi="Times New Roman" w:cs="Times New Roman"/>
          <w:b/>
          <w:bCs/>
          <w:sz w:val="28"/>
          <w:szCs w:val="28"/>
        </w:rPr>
        <w:t>5.</w:t>
      </w:r>
      <w:r w:rsidRPr="004134E8">
        <w:rPr>
          <w:rFonts w:ascii="Times New Roman" w:eastAsia="Times New Roman" w:hAnsi="Times New Roman" w:cs="Times New Roman"/>
          <w:bCs/>
          <w:sz w:val="28"/>
          <w:szCs w:val="28"/>
        </w:rPr>
        <w:t xml:space="preserve"> Обеспечения психолого-педагогической поддержки семьи и повышения </w:t>
      </w:r>
      <w:proofErr w:type="spellStart"/>
      <w:r w:rsidRPr="004134E8">
        <w:rPr>
          <w:rFonts w:ascii="Times New Roman" w:eastAsia="Times New Roman" w:hAnsi="Times New Roman" w:cs="Times New Roman"/>
          <w:bCs/>
          <w:sz w:val="28"/>
          <w:szCs w:val="28"/>
        </w:rPr>
        <w:t>компетентностиродителей</w:t>
      </w:r>
      <w:proofErr w:type="spellEnd"/>
      <w:r w:rsidRPr="004134E8">
        <w:rPr>
          <w:rFonts w:ascii="Times New Roman" w:eastAsia="Times New Roman" w:hAnsi="Times New Roman" w:cs="Times New Roman"/>
          <w:bCs/>
          <w:sz w:val="28"/>
          <w:szCs w:val="28"/>
        </w:rPr>
        <w:t xml:space="preserve"> в вопросах развития и образования, охраны и укрепления здоровья детей;</w:t>
      </w:r>
    </w:p>
    <w:p w:rsidR="00110E15" w:rsidRPr="004134E8" w:rsidRDefault="00110E15" w:rsidP="00110E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134E8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4134E8">
        <w:rPr>
          <w:rFonts w:ascii="Times New Roman" w:hAnsi="Times New Roman" w:cs="Times New Roman"/>
          <w:sz w:val="28"/>
          <w:szCs w:val="28"/>
        </w:rPr>
        <w:t xml:space="preserve"> Познакомить с подвижными играми татарских, русских, чувашских, </w:t>
      </w:r>
      <w:proofErr w:type="spellStart"/>
      <w:r w:rsidRPr="004134E8">
        <w:rPr>
          <w:rFonts w:ascii="Times New Roman" w:hAnsi="Times New Roman" w:cs="Times New Roman"/>
          <w:sz w:val="28"/>
          <w:szCs w:val="28"/>
        </w:rPr>
        <w:t>мордовских</w:t>
      </w:r>
      <w:proofErr w:type="gramStart"/>
      <w:r w:rsidRPr="004134E8">
        <w:rPr>
          <w:rFonts w:ascii="Times New Roman" w:hAnsi="Times New Roman" w:cs="Times New Roman"/>
          <w:sz w:val="28"/>
          <w:szCs w:val="28"/>
        </w:rPr>
        <w:t>,м</w:t>
      </w:r>
      <w:proofErr w:type="gramEnd"/>
      <w:r w:rsidRPr="004134E8">
        <w:rPr>
          <w:rFonts w:ascii="Times New Roman" w:hAnsi="Times New Roman" w:cs="Times New Roman"/>
          <w:sz w:val="28"/>
          <w:szCs w:val="28"/>
        </w:rPr>
        <w:t>арийских</w:t>
      </w:r>
      <w:proofErr w:type="spellEnd"/>
      <w:r w:rsidRPr="004134E8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башкирских, удмуртских народов;</w:t>
      </w:r>
    </w:p>
    <w:p w:rsidR="00110E15" w:rsidRPr="004134E8" w:rsidRDefault="00110E15" w:rsidP="00110E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134E8">
        <w:rPr>
          <w:rFonts w:ascii="Times New Roman" w:hAnsi="Times New Roman" w:cs="Times New Roman"/>
          <w:b/>
          <w:sz w:val="28"/>
          <w:szCs w:val="28"/>
        </w:rPr>
        <w:t>7.</w:t>
      </w:r>
      <w:r w:rsidRPr="004134E8">
        <w:rPr>
          <w:rFonts w:ascii="Times New Roman" w:hAnsi="Times New Roman" w:cs="Times New Roman"/>
          <w:sz w:val="28"/>
          <w:szCs w:val="28"/>
        </w:rPr>
        <w:t xml:space="preserve"> Поощрять самостоятельную организацию знакомых игр, участие в играх с </w:t>
      </w:r>
      <w:proofErr w:type="spellStart"/>
      <w:r w:rsidRPr="004134E8">
        <w:rPr>
          <w:rFonts w:ascii="Times New Roman" w:hAnsi="Times New Roman" w:cs="Times New Roman"/>
          <w:sz w:val="28"/>
          <w:szCs w:val="28"/>
        </w:rPr>
        <w:t>элементамисоревнования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>, р</w:t>
      </w:r>
      <w:r w:rsidRPr="004134E8">
        <w:rPr>
          <w:rFonts w:ascii="Times New Roman" w:hAnsi="Times New Roman" w:cs="Times New Roman"/>
          <w:sz w:val="28"/>
          <w:szCs w:val="28"/>
        </w:rPr>
        <w:t>азвиват</w:t>
      </w:r>
      <w:r>
        <w:rPr>
          <w:rFonts w:ascii="Times New Roman" w:hAnsi="Times New Roman" w:cs="Times New Roman"/>
          <w:sz w:val="28"/>
          <w:szCs w:val="28"/>
        </w:rPr>
        <w:t>ь умение соблюдать правила игры;</w:t>
      </w:r>
    </w:p>
    <w:p w:rsidR="00110E15" w:rsidRPr="004134E8" w:rsidRDefault="00110E15" w:rsidP="00110E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134E8">
        <w:rPr>
          <w:rFonts w:ascii="Times New Roman" w:hAnsi="Times New Roman" w:cs="Times New Roman"/>
          <w:b/>
          <w:sz w:val="28"/>
          <w:szCs w:val="28"/>
        </w:rPr>
        <w:t>8.</w:t>
      </w:r>
      <w:r w:rsidRPr="004134E8">
        <w:rPr>
          <w:rFonts w:ascii="Times New Roman" w:hAnsi="Times New Roman" w:cs="Times New Roman"/>
          <w:sz w:val="28"/>
          <w:szCs w:val="28"/>
        </w:rPr>
        <w:t xml:space="preserve"> Воспитывать культуру честного соперничества в играх со сверстниками; </w:t>
      </w:r>
      <w:proofErr w:type="spellStart"/>
      <w:r w:rsidRPr="004134E8">
        <w:rPr>
          <w:rFonts w:ascii="Times New Roman" w:hAnsi="Times New Roman" w:cs="Times New Roman"/>
          <w:sz w:val="28"/>
          <w:szCs w:val="28"/>
        </w:rPr>
        <w:t>привитиелюбви</w:t>
      </w:r>
      <w:proofErr w:type="spellEnd"/>
      <w:r w:rsidRPr="004134E8">
        <w:rPr>
          <w:rFonts w:ascii="Times New Roman" w:hAnsi="Times New Roman" w:cs="Times New Roman"/>
          <w:sz w:val="28"/>
          <w:szCs w:val="28"/>
        </w:rPr>
        <w:t xml:space="preserve"> и уважения к лю</w:t>
      </w:r>
      <w:r>
        <w:rPr>
          <w:rFonts w:ascii="Times New Roman" w:hAnsi="Times New Roman" w:cs="Times New Roman"/>
          <w:sz w:val="28"/>
          <w:szCs w:val="28"/>
        </w:rPr>
        <w:t xml:space="preserve">дям другой национальности, к их </w:t>
      </w:r>
      <w:r w:rsidRPr="004134E8">
        <w:rPr>
          <w:rFonts w:ascii="Times New Roman" w:hAnsi="Times New Roman" w:cs="Times New Roman"/>
          <w:sz w:val="28"/>
          <w:szCs w:val="28"/>
        </w:rPr>
        <w:t>культурным ценностя</w:t>
      </w:r>
      <w:proofErr w:type="gramStart"/>
      <w:r w:rsidRPr="004134E8">
        <w:rPr>
          <w:rFonts w:ascii="Times New Roman" w:hAnsi="Times New Roman" w:cs="Times New Roman"/>
          <w:sz w:val="28"/>
          <w:szCs w:val="28"/>
        </w:rPr>
        <w:t>м(</w:t>
      </w:r>
      <w:proofErr w:type="gramEnd"/>
      <w:r w:rsidRPr="004134E8">
        <w:rPr>
          <w:rFonts w:ascii="Times New Roman" w:hAnsi="Times New Roman" w:cs="Times New Roman"/>
          <w:sz w:val="28"/>
          <w:szCs w:val="28"/>
        </w:rPr>
        <w:t>толерантность).</w:t>
      </w:r>
    </w:p>
    <w:p w:rsidR="00110E15" w:rsidRPr="00ED159E" w:rsidRDefault="00110E15" w:rsidP="00110E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 xml:space="preserve">Программа направлена </w:t>
      </w:r>
      <w:proofErr w:type="gramStart"/>
      <w:r w:rsidRPr="00ED159E">
        <w:rPr>
          <w:rFonts w:ascii="Times New Roman" w:eastAsia="Times New Roman" w:hAnsi="Times New Roman" w:cs="Times New Roman"/>
          <w:sz w:val="28"/>
          <w:szCs w:val="28"/>
        </w:rPr>
        <w:t>на</w:t>
      </w:r>
      <w:proofErr w:type="gramEnd"/>
      <w:r w:rsidRPr="00ED159E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110E15" w:rsidRPr="00ED159E" w:rsidRDefault="00110E15" w:rsidP="00110E1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реализацию принципа доступности, учитывая возрастные особенности воспитанников;</w:t>
      </w:r>
    </w:p>
    <w:p w:rsidR="00110E15" w:rsidRPr="00ED159E" w:rsidRDefault="00110E15" w:rsidP="00110E1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 xml:space="preserve">соблюдение дидактических правил «от </w:t>
      </w:r>
      <w:proofErr w:type="gramStart"/>
      <w:r w:rsidRPr="00ED159E">
        <w:rPr>
          <w:rFonts w:ascii="Times New Roman" w:eastAsia="Times New Roman" w:hAnsi="Times New Roman" w:cs="Times New Roman"/>
          <w:sz w:val="28"/>
          <w:szCs w:val="28"/>
        </w:rPr>
        <w:t>известного</w:t>
      </w:r>
      <w:proofErr w:type="gramEnd"/>
      <w:r w:rsidRPr="00ED159E">
        <w:rPr>
          <w:rFonts w:ascii="Times New Roman" w:eastAsia="Times New Roman" w:hAnsi="Times New Roman" w:cs="Times New Roman"/>
          <w:sz w:val="28"/>
          <w:szCs w:val="28"/>
        </w:rPr>
        <w:t xml:space="preserve"> к неизвестному» и «от простого к сложному», реализуя принцип систематичности и последовательности;</w:t>
      </w:r>
    </w:p>
    <w:p w:rsidR="00110E15" w:rsidRPr="00ED159E" w:rsidRDefault="00110E15" w:rsidP="00110E1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усиление оздоровительного эффекта, достигаемого в ходе активного использования дошкольниками освоенных знаний, способов и физических упражнений в физкультурно-оздоровительных мероприятиях, режиме дня, самостоятельных занятиях физическими упражнениями.</w:t>
      </w:r>
    </w:p>
    <w:p w:rsidR="00110E15" w:rsidRPr="00ED159E" w:rsidRDefault="00110E15" w:rsidP="00110E15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 w:cs="Times New Roman"/>
          <w:sz w:val="28"/>
          <w:szCs w:val="28"/>
        </w:rPr>
      </w:pPr>
    </w:p>
    <w:p w:rsidR="00110E15" w:rsidRPr="00ED159E" w:rsidRDefault="00110E15" w:rsidP="00110E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hAnsi="Times New Roman" w:cs="Times New Roman"/>
          <w:b/>
          <w:sz w:val="28"/>
          <w:szCs w:val="28"/>
        </w:rPr>
        <w:t>Принципы и подходы в организации образовательного процесса.</w:t>
      </w:r>
    </w:p>
    <w:p w:rsidR="00110E15" w:rsidRPr="00ED159E" w:rsidRDefault="00110E15" w:rsidP="00110E15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:rsidR="00110E15" w:rsidRPr="00ED159E" w:rsidRDefault="00110E15" w:rsidP="00110E15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образования;</w:t>
      </w:r>
    </w:p>
    <w:p w:rsidR="00110E15" w:rsidRPr="00ED159E" w:rsidRDefault="00110E15" w:rsidP="00110E15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110E15" w:rsidRPr="00ED159E" w:rsidRDefault="00110E15" w:rsidP="00110E15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lastRenderedPageBreak/>
        <w:t>поддержка инициативы детей в различных видах деятельности;</w:t>
      </w:r>
    </w:p>
    <w:p w:rsidR="00110E15" w:rsidRPr="00ED159E" w:rsidRDefault="00110E15" w:rsidP="00110E15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сотрудничество организации с семьей;</w:t>
      </w:r>
    </w:p>
    <w:p w:rsidR="00110E15" w:rsidRPr="00ED159E" w:rsidRDefault="00110E15" w:rsidP="00110E15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приобщение детей к социокультурным нормам, традициям семьи, общества и государства;</w:t>
      </w:r>
    </w:p>
    <w:p w:rsidR="00110E15" w:rsidRPr="00ED159E" w:rsidRDefault="00110E15" w:rsidP="00110E15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формирование познавательных интересов и познавательных действий ребенка в различных видах деятельности;</w:t>
      </w:r>
    </w:p>
    <w:p w:rsidR="00110E15" w:rsidRPr="00ED159E" w:rsidRDefault="00110E15" w:rsidP="00110E15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возрастная адекватность дошкольного образования (соответствие условий, требований, методов возрасту и особенностям развития);</w:t>
      </w:r>
    </w:p>
    <w:p w:rsidR="00110E15" w:rsidRPr="00ED159E" w:rsidRDefault="00110E15" w:rsidP="00110E15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учет этнокультурной ситуации развития детей.</w:t>
      </w:r>
      <w:r w:rsidRPr="00ED159E">
        <w:rPr>
          <w:rFonts w:ascii="Times New Roman" w:eastAsia="Times New Roman" w:hAnsi="Times New Roman" w:cs="Times New Roman"/>
          <w:b/>
          <w:bCs/>
          <w:sz w:val="28"/>
          <w:szCs w:val="28"/>
        </w:rPr>
        <w:t>         </w:t>
      </w:r>
    </w:p>
    <w:p w:rsidR="00110E15" w:rsidRDefault="00110E15" w:rsidP="00110E15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обеспечение преемственности дошкольного общего и начального общего образования.</w:t>
      </w:r>
    </w:p>
    <w:p w:rsidR="00110E15" w:rsidRPr="004134E8" w:rsidRDefault="00110E15" w:rsidP="00110E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134E8">
        <w:rPr>
          <w:rFonts w:ascii="Times New Roman" w:hAnsi="Times New Roman" w:cs="Times New Roman"/>
          <w:sz w:val="28"/>
          <w:szCs w:val="28"/>
        </w:rPr>
        <w:t xml:space="preserve">Все принципы осуществляются в единстве. Они реализуют </w:t>
      </w:r>
      <w:proofErr w:type="gramStart"/>
      <w:r w:rsidRPr="004134E8">
        <w:rPr>
          <w:rFonts w:ascii="Times New Roman" w:hAnsi="Times New Roman" w:cs="Times New Roman"/>
          <w:sz w:val="28"/>
          <w:szCs w:val="28"/>
        </w:rPr>
        <w:t>оздоровительную</w:t>
      </w:r>
      <w:proofErr w:type="gramEnd"/>
    </w:p>
    <w:p w:rsidR="00110E15" w:rsidRPr="004134E8" w:rsidRDefault="00110E15" w:rsidP="00110E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134E8">
        <w:rPr>
          <w:rFonts w:ascii="Times New Roman" w:hAnsi="Times New Roman" w:cs="Times New Roman"/>
          <w:sz w:val="28"/>
          <w:szCs w:val="28"/>
        </w:rPr>
        <w:t xml:space="preserve">направленность и обеспечивают связь физической культуры с жизнью, осуществляют подготовку ребенка к обучению в школе, формируют потребность к ЗОЖ, интерес к занятиям ФК и спортом. Сформулированные выше </w:t>
      </w:r>
      <w:proofErr w:type="gramStart"/>
      <w:r w:rsidRPr="004134E8">
        <w:rPr>
          <w:rFonts w:ascii="Times New Roman" w:hAnsi="Times New Roman" w:cs="Times New Roman"/>
          <w:sz w:val="28"/>
          <w:szCs w:val="28"/>
        </w:rPr>
        <w:t>принципы</w:t>
      </w:r>
      <w:proofErr w:type="gramEnd"/>
      <w:r w:rsidRPr="004134E8">
        <w:rPr>
          <w:rFonts w:ascii="Times New Roman" w:hAnsi="Times New Roman" w:cs="Times New Roman"/>
          <w:sz w:val="28"/>
          <w:szCs w:val="28"/>
        </w:rPr>
        <w:t xml:space="preserve"> безусловно носят </w:t>
      </w:r>
      <w:proofErr w:type="spellStart"/>
      <w:r w:rsidRPr="004134E8">
        <w:rPr>
          <w:rFonts w:ascii="Times New Roman" w:hAnsi="Times New Roman" w:cs="Times New Roman"/>
          <w:sz w:val="28"/>
          <w:szCs w:val="28"/>
        </w:rPr>
        <w:t>здоровьесберегающий</w:t>
      </w:r>
      <w:proofErr w:type="spellEnd"/>
      <w:r w:rsidRPr="004134E8">
        <w:rPr>
          <w:rFonts w:ascii="Times New Roman" w:hAnsi="Times New Roman" w:cs="Times New Roman"/>
          <w:sz w:val="28"/>
          <w:szCs w:val="28"/>
        </w:rPr>
        <w:t xml:space="preserve"> характер, обеспечивая полноценное психическое развитие, сохранение эмоциональной сферы, формирование базисных характеристик личности.</w:t>
      </w:r>
    </w:p>
    <w:p w:rsidR="00110E15" w:rsidRPr="00ED159E" w:rsidRDefault="00110E15" w:rsidP="00110E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br/>
      </w:r>
      <w:r w:rsidRPr="00ED159E">
        <w:rPr>
          <w:rFonts w:ascii="Times New Roman" w:hAnsi="Times New Roman" w:cs="Times New Roman"/>
          <w:b/>
          <w:sz w:val="28"/>
          <w:szCs w:val="28"/>
        </w:rPr>
        <w:t>В</w:t>
      </w:r>
      <w:r>
        <w:rPr>
          <w:rFonts w:ascii="Times New Roman" w:hAnsi="Times New Roman" w:cs="Times New Roman"/>
          <w:b/>
          <w:sz w:val="28"/>
          <w:szCs w:val="28"/>
        </w:rPr>
        <w:t>озрастные особенности детей от 3</w:t>
      </w:r>
      <w:r w:rsidRPr="00ED159E">
        <w:rPr>
          <w:rFonts w:ascii="Times New Roman" w:hAnsi="Times New Roman" w:cs="Times New Roman"/>
          <w:b/>
          <w:sz w:val="28"/>
          <w:szCs w:val="28"/>
        </w:rPr>
        <w:t xml:space="preserve"> до 7 лет</w:t>
      </w:r>
    </w:p>
    <w:p w:rsidR="00110E15" w:rsidRDefault="00110E15" w:rsidP="00110E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 ребенка с 3</w:t>
      </w:r>
      <w:r w:rsidRPr="00ED159E">
        <w:rPr>
          <w:rFonts w:ascii="Times New Roman" w:eastAsia="Times New Roman" w:hAnsi="Times New Roman" w:cs="Times New Roman"/>
          <w:sz w:val="28"/>
          <w:szCs w:val="28"/>
        </w:rPr>
        <w:t xml:space="preserve"> до 7 лет жизни под воздействием обучения условные связи закрепляются и совершенствуются. Повышается физическая подготовленность, совершенствуются психофизические качества.</w:t>
      </w:r>
    </w:p>
    <w:p w:rsidR="00110E15" w:rsidRPr="00ED159E" w:rsidRDefault="00110E15" w:rsidP="00110E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Таким образом, понимание особенностей развития нервной системы ребенка позволяет педагогом посредством упражнений и подвижных игр укреплять и совершенствовать его нервную систему.</w:t>
      </w:r>
    </w:p>
    <w:p w:rsidR="00110E15" w:rsidRPr="00ED159E" w:rsidRDefault="00110E15" w:rsidP="00110E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За период раннего и дошкольного детства непрерывно изменяются показатели физического развития: роста, массы тела, окружности головы, грудной клетки.</w:t>
      </w:r>
    </w:p>
    <w:p w:rsidR="00110E15" w:rsidRDefault="00110E15" w:rsidP="00110E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 xml:space="preserve">За первый год жизни рост ребенка увеличивается примерно на 25 см. К 5 годам он удваивается по сравнению </w:t>
      </w:r>
      <w:proofErr w:type="gramStart"/>
      <w:r w:rsidRPr="00ED159E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ED159E">
        <w:rPr>
          <w:rFonts w:ascii="Times New Roman" w:eastAsia="Times New Roman" w:hAnsi="Times New Roman" w:cs="Times New Roman"/>
          <w:sz w:val="28"/>
          <w:szCs w:val="28"/>
        </w:rPr>
        <w:t xml:space="preserve"> первоначальным.</w:t>
      </w:r>
    </w:p>
    <w:p w:rsidR="00110E15" w:rsidRPr="00ED159E" w:rsidRDefault="00110E15" w:rsidP="00110E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Масса тела ребенка на первом году жизни утраивается по сравнению с массой при рождении. После года отмечаются прибавки на каждом году жизни по 2 – 2,5 кг. К 6 -7 годам она удваивается по сравнению с показателями годовалого ребенка.</w:t>
      </w:r>
    </w:p>
    <w:p w:rsidR="00110E15" w:rsidRPr="00ED159E" w:rsidRDefault="00110E15" w:rsidP="00110E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Костная система ребенка богата хрящевой тканью. Кости его мягкие, гибкие, недостаточно прочные, поэтому они легко поддаются как благоприятным, так и неблагоприятным воздействиям. Эти особенности костной системы требуют внимания педагогов к подбору физических упражнений, мебели, одежды и обуви в соответствии с функциональными и возрастными возможностями ребенка.</w:t>
      </w:r>
    </w:p>
    <w:p w:rsidR="00110E15" w:rsidRPr="00ED159E" w:rsidRDefault="00110E15" w:rsidP="00110E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 xml:space="preserve">Окостенение опорно-двигательного аппарата начинается с 2 – 3 лет. Оно происходит постепенно в течение всего дошкольного детства. В этот период формируются изгибы в шейном, грудном, поясничном отделах позвоночника. Физиологическое развитие позвоночника играет жизненно важную роль и влияет на формирование правильной осанки, техники движений, состояние внутренних органов, дыхательную и нервную системы. </w:t>
      </w:r>
      <w:r w:rsidRPr="00ED159E">
        <w:rPr>
          <w:rFonts w:ascii="Times New Roman" w:eastAsia="Times New Roman" w:hAnsi="Times New Roman" w:cs="Times New Roman"/>
          <w:sz w:val="28"/>
          <w:szCs w:val="28"/>
        </w:rPr>
        <w:lastRenderedPageBreak/>
        <w:t>S – образный изгиб позвоночника предохраняет скелет от травм при выполнении физических упражнений.</w:t>
      </w:r>
    </w:p>
    <w:p w:rsidR="00110E15" w:rsidRPr="00ED159E" w:rsidRDefault="00110E15" w:rsidP="00110E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В дошкольном детстве происходит формирование свода стопы. Оно начинается на первом году жизни и интенсивно продолжается с освоением ребенком ходьбы весь дошкольный период. В укреплении свода стопы важнейшую роль играют физические упражнения. Важно также подобрать ребенку соответствующую обувь.</w:t>
      </w:r>
    </w:p>
    <w:p w:rsidR="00110E15" w:rsidRDefault="00110E15" w:rsidP="00110E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В младшем возрасте у ребенка мышцы-сгибатели развиты больше, чем разгибатели, поэтому часто его движения и осанка бывают неправильными: сутулая спина, опущенная голова, сведенные плечи и т.д. К 5 годам увеличивается мышечная масса, нарастает мускулатура нижних конечностей, увеличиваются сила и работоспособность мышц. Сила мышц увеличивается с 3,5 – 4 кг к 7 годам. С 4 лет появляются различия в показателях у мальчиков и девочек. Значительно увеличивается становая сила - сила мышц туловища. Она увеличивается к 7 годам до 32 – 34 кг по сравнению с 15 – 17 кг в 3 – 4 года.</w:t>
      </w:r>
    </w:p>
    <w:p w:rsidR="00110E15" w:rsidRPr="00ED159E" w:rsidRDefault="00110E15" w:rsidP="00110E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Статическое состояние мышц называется мышечным тонусом. Мышечный тонус в дошкольном возрасте имеет большое значение для формирования правильной осанки. Мышечный тонус туловища создает естественный «мышечный корсет». С годами у ребенка укрепляются мышцы спины и живота. Это является результатом, как регулярного функционирования центральной нервной системы, так и положительным воздействием физических упражнений.</w:t>
      </w:r>
    </w:p>
    <w:p w:rsidR="00110E15" w:rsidRPr="00ED159E" w:rsidRDefault="00110E15" w:rsidP="00110E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В старшем дошкольном возрасте отмечается бурное развитие и перестройка в работе всех физиологических систем организма ребенка: нервной, сердечнососудистой, эндокринной, опорно-двигательной. Организм дошкольника развивается очень интенсивно. Ребенок быстро прибавляет в росте и весе, изменяются пропорции тела.</w:t>
      </w:r>
    </w:p>
    <w:p w:rsidR="00110E15" w:rsidRPr="00ED159E" w:rsidRDefault="00110E15" w:rsidP="00110E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На протяжении первых семи лет у него не только увеличиваются все внутренние органы, но и совершенствуются их функции. Происходят существенные изменения высшей нервной деятельности. По своим характеристикам головной мозг шестилетнего ребенка в большей степени приближается к показателям мозга взрослого человека. Организм ребенка в этот период свидетельствует о готовности к переходу на более высокую ступень возрастного развития, предполагающую более интенсивные умственные и физические нагрузки.</w:t>
      </w:r>
    </w:p>
    <w:p w:rsidR="00110E15" w:rsidRPr="00ED159E" w:rsidRDefault="00110E15" w:rsidP="00110E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После пяти лет резко возрастает потребность ребенка в общении со сверстниками. В игре и других видах совместной деятельности дети осуществляют обмен информацией, планирование, разделение и координацию функций. Постепенно складывается достаточно сплоченное детское общество. Существенно увеличиваются интенсивность и широта круга общения.</w:t>
      </w:r>
    </w:p>
    <w:p w:rsidR="00110E15" w:rsidRPr="00ED159E" w:rsidRDefault="00110E15" w:rsidP="00110E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Проявления в психическом развитии:</w:t>
      </w:r>
    </w:p>
    <w:p w:rsidR="00110E15" w:rsidRPr="00ED159E" w:rsidRDefault="00110E15" w:rsidP="00110E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- хочет заниматься интересными делами, умеет сам их находить;</w:t>
      </w:r>
    </w:p>
    <w:p w:rsidR="00110E15" w:rsidRPr="00ED159E" w:rsidRDefault="00110E15" w:rsidP="00110E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 xml:space="preserve">- стремится к контактам, проявляет доброжелательность в общении </w:t>
      </w:r>
      <w:proofErr w:type="gramStart"/>
      <w:r w:rsidRPr="00ED159E">
        <w:rPr>
          <w:rFonts w:ascii="Times New Roman" w:eastAsia="Times New Roman" w:hAnsi="Times New Roman" w:cs="Times New Roman"/>
          <w:sz w:val="28"/>
          <w:szCs w:val="28"/>
        </w:rPr>
        <w:t>со</w:t>
      </w:r>
      <w:proofErr w:type="gramEnd"/>
      <w:r w:rsidRPr="00ED159E">
        <w:rPr>
          <w:rFonts w:ascii="Times New Roman" w:eastAsia="Times New Roman" w:hAnsi="Times New Roman" w:cs="Times New Roman"/>
          <w:sz w:val="28"/>
          <w:szCs w:val="28"/>
        </w:rPr>
        <w:t xml:space="preserve"> взрослыми и сверстниками, адекватность в поведении, эмоциональную отзывчивость;</w:t>
      </w:r>
    </w:p>
    <w:p w:rsidR="00110E15" w:rsidRPr="00ED159E" w:rsidRDefault="00110E15" w:rsidP="00110E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lastRenderedPageBreak/>
        <w:t>- стремится к освоению нового (информации, игр, способов действия с различными предметами).</w:t>
      </w:r>
    </w:p>
    <w:p w:rsidR="00110E15" w:rsidRDefault="00110E15" w:rsidP="00110E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Развитие опорно-двигательной системы (скелет, суставно-связочный аппарат и мускулатура) у детей 6-7 лет еще далеко до завершения. Кости детей содержат значительное количество хрящевой ткани, суставы очень подвижны, связочный аппарат легко растягивается. В 6-8 лет заканчивается формирование физиологических изгибов позвоночника. Скелетная мускулатура ребенка 6-8 лет характеризуется слабым развитием сухожилий, фасций и связок. Так, брюшной пресс ребенка 6 лет как мышечно-</w:t>
      </w:r>
      <w:proofErr w:type="spellStart"/>
      <w:r w:rsidRPr="00ED159E">
        <w:rPr>
          <w:rFonts w:ascii="Times New Roman" w:eastAsia="Times New Roman" w:hAnsi="Times New Roman" w:cs="Times New Roman"/>
          <w:sz w:val="28"/>
          <w:szCs w:val="28"/>
        </w:rPr>
        <w:t>фасциональный</w:t>
      </w:r>
      <w:proofErr w:type="spellEnd"/>
      <w:r w:rsidRPr="00ED159E">
        <w:rPr>
          <w:rFonts w:ascii="Times New Roman" w:eastAsia="Times New Roman" w:hAnsi="Times New Roman" w:cs="Times New Roman"/>
          <w:sz w:val="28"/>
          <w:szCs w:val="28"/>
        </w:rPr>
        <w:t xml:space="preserve"> комплекс еще слабо развит и не в состоянии </w:t>
      </w:r>
      <w:proofErr w:type="gramStart"/>
      <w:r w:rsidRPr="00ED159E">
        <w:rPr>
          <w:rFonts w:ascii="Times New Roman" w:eastAsia="Times New Roman" w:hAnsi="Times New Roman" w:cs="Times New Roman"/>
          <w:sz w:val="28"/>
          <w:szCs w:val="28"/>
        </w:rPr>
        <w:t>выдержать</w:t>
      </w:r>
      <w:proofErr w:type="gramEnd"/>
      <w:r w:rsidRPr="00ED159E">
        <w:rPr>
          <w:rFonts w:ascii="Times New Roman" w:eastAsia="Times New Roman" w:hAnsi="Times New Roman" w:cs="Times New Roman"/>
          <w:sz w:val="28"/>
          <w:szCs w:val="28"/>
        </w:rPr>
        <w:t xml:space="preserve"> значительные напряжения, например, связанные с подъемом тяжестей.</w:t>
      </w:r>
    </w:p>
    <w:p w:rsidR="00110E15" w:rsidRPr="00ED159E" w:rsidRDefault="00110E15" w:rsidP="00110E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К 6-7 годам хорошо развиты круглые мышцы живота, однако мелкие мышцы спины, имеющие большое значение для удержания правильного положения позвоночного столба, развиты слабее. К 6-7 годам заметно увеличивается сила мышц-разгибателей туловища, бедра и голени – это способствует развитию координированных двигательных актов (ходьба, бег, прыжки) и физических качеств (быстрота, сила, выносливость).</w:t>
      </w:r>
    </w:p>
    <w:p w:rsidR="00110E15" w:rsidRDefault="00110E15" w:rsidP="00110E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Уровень развития костно-мышечной системы и двигательного анализатора у детей 6-7 лет дает им возможность, кроме естественных движений (ходьба, бег, прыжки), имеющих место в повседневной двигательной активности, воспроизводить ряд сложных двигательных действий. Качество выполнения этих движений позволяет сделать заключение об определенной моторной зрелости детей 6-7 лет.</w:t>
      </w:r>
    </w:p>
    <w:p w:rsidR="00110E15" w:rsidRPr="00ED159E" w:rsidRDefault="00110E15" w:rsidP="00110E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Старшие дошкольники отличаются высокой двигательной активностью, обладают достаточным запасом двигательных умений и навыков; им лучше удаются движения, требующие скорости и гибкости, а их сила и выносливость пока еще не велики. У ребенка развиты основные двигательные качества (ловкость, гибкость, скоростные и силовые качества):</w:t>
      </w:r>
      <w:r w:rsidRPr="00ED159E">
        <w:rPr>
          <w:rFonts w:ascii="Times New Roman" w:eastAsia="Times New Roman" w:hAnsi="Times New Roman" w:cs="Times New Roman"/>
          <w:sz w:val="28"/>
          <w:szCs w:val="28"/>
        </w:rPr>
        <w:br/>
        <w:t>- сохраняет статическое равновесие (от 15 секунд), стоя на линии (пятка одной ноги примыкает к носку другой ноги);</w:t>
      </w:r>
    </w:p>
    <w:p w:rsidR="00110E15" w:rsidRPr="00ED159E" w:rsidRDefault="00110E15" w:rsidP="00110E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- подбрасывает и ловит мяч двумя руками (от 10 раз);</w:t>
      </w:r>
    </w:p>
    <w:p w:rsidR="00110E15" w:rsidRPr="00ED159E" w:rsidRDefault="00110E15" w:rsidP="00110E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- прыгает в длину с места, приземляясь на обе ноги и не теряя равновесие;</w:t>
      </w:r>
    </w:p>
    <w:p w:rsidR="00110E15" w:rsidRPr="00ED159E" w:rsidRDefault="00110E15" w:rsidP="00110E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- бегает свободно, быстро и с удовольствием, пробегает со старта дистанцию 30 м, ловко обегает встречающиеся предметы, не задевая их;</w:t>
      </w:r>
      <w:r w:rsidRPr="00ED159E">
        <w:rPr>
          <w:rFonts w:ascii="Times New Roman" w:eastAsia="Times New Roman" w:hAnsi="Times New Roman" w:cs="Times New Roman"/>
          <w:sz w:val="28"/>
          <w:szCs w:val="28"/>
        </w:rPr>
        <w:br/>
        <w:t>- бросает теннисный мяч или любой маленький мяч, снежок, мешочек и прочее удобной рукой на 5-8 метров;</w:t>
      </w:r>
    </w:p>
    <w:p w:rsidR="00110E15" w:rsidRDefault="00110E15" w:rsidP="00110E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- хорошо владеет своим телом, сохраняет правильную осанку.</w:t>
      </w:r>
      <w:r w:rsidRPr="00ED159E">
        <w:rPr>
          <w:rFonts w:ascii="Times New Roman" w:eastAsia="Times New Roman" w:hAnsi="Times New Roman" w:cs="Times New Roman"/>
          <w:sz w:val="28"/>
          <w:szCs w:val="28"/>
        </w:rPr>
        <w:br/>
        <w:t>В старшем дошкольном возрасте на фоне общего физического развития улучшается подвижность, уравновешенность, устойчивость нервных процессов, накапливается резерв здоровья: снижается частота заболеваний, они протекают сравнительно легко, чаще всего без осложнений.</w:t>
      </w:r>
    </w:p>
    <w:p w:rsidR="00110E15" w:rsidRDefault="00110E15" w:rsidP="00110E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Однако дети все еще быстро устают, «истощаются» и при перегрузках возникает охранительное торможение. Поэтому одним из основных условий эффективности физического воспитания детей старшего дошкольного возраста является учет их возрастных особенностей.</w:t>
      </w:r>
    </w:p>
    <w:p w:rsidR="00110E15" w:rsidRPr="00ED159E" w:rsidRDefault="00110E15" w:rsidP="00110E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lastRenderedPageBreak/>
        <w:t>Таким образом, познание особенностей психофизического развития, формирования двигательных функций позволяет сделать вывод о необходимости создания для ребенка возможности правильно двигаться, т.е. заложить у него основы физической культуры. Важную роль здесь, об этом нельзя забывать, играют воспитание и обучение.</w:t>
      </w:r>
    </w:p>
    <w:p w:rsidR="00110E15" w:rsidRDefault="00110E15" w:rsidP="00110E1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Особое значение в воспитании здорового ребёнка придаётся развитию движений и физической культуре детей в ходе непосредственно образовательной деятельной по физической культуре.</w:t>
      </w:r>
    </w:p>
    <w:p w:rsidR="00110E15" w:rsidRPr="00ED159E" w:rsidRDefault="00110E15" w:rsidP="00110E1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Причём, в каждом возрастном периоде непосредственно образовательная деятельность имеют разную направленность:</w:t>
      </w:r>
    </w:p>
    <w:p w:rsidR="00110E15" w:rsidRPr="00ED159E" w:rsidRDefault="00110E15" w:rsidP="00110E1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- Маленьким детям они должны доставлять удовольствие, научить их ориентироваться в пространстве, правильно работать с оборудованием, обучить приёмам элементарной страховки</w:t>
      </w:r>
    </w:p>
    <w:p w:rsidR="00110E15" w:rsidRPr="00ED159E" w:rsidRDefault="00110E15" w:rsidP="00110E1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- В среднем возрасте – развить физические качества (прежде всего выносливость и силу)</w:t>
      </w:r>
    </w:p>
    <w:p w:rsidR="00110E15" w:rsidRDefault="00110E15" w:rsidP="00110E1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- В старших группах – сформировать потребность в движении, развивать двигательные способности и самостоятельность и т.д.</w:t>
      </w:r>
    </w:p>
    <w:p w:rsidR="00110E15" w:rsidRPr="00ED159E" w:rsidRDefault="00110E15" w:rsidP="00110E1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Поэтому мы пытаемся использовать разнообразные варианты проведения непосредственно образовательной деятельности:</w:t>
      </w:r>
    </w:p>
    <w:p w:rsidR="00110E15" w:rsidRPr="00ED159E" w:rsidRDefault="00110E15" w:rsidP="00110E15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ED159E">
        <w:rPr>
          <w:rFonts w:ascii="Times New Roman" w:eastAsia="Times New Roman" w:hAnsi="Times New Roman" w:cs="Times New Roman"/>
          <w:sz w:val="28"/>
          <w:szCs w:val="28"/>
        </w:rPr>
        <w:t>бразовательная деятельность по традиционной схеме.</w:t>
      </w:r>
    </w:p>
    <w:p w:rsidR="00110E15" w:rsidRPr="00ED159E" w:rsidRDefault="00110E15" w:rsidP="00110E15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ED159E">
        <w:rPr>
          <w:rFonts w:ascii="Times New Roman" w:eastAsia="Times New Roman" w:hAnsi="Times New Roman" w:cs="Times New Roman"/>
          <w:sz w:val="28"/>
          <w:szCs w:val="28"/>
        </w:rPr>
        <w:t>бразовательная деятельность, состоящая из набора подвижных игр большой, средней и малой интенсивности.</w:t>
      </w:r>
    </w:p>
    <w:p w:rsidR="00110E15" w:rsidRPr="00ED159E" w:rsidRDefault="00110E15" w:rsidP="00110E15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Ритмическая гимнастика.</w:t>
      </w:r>
    </w:p>
    <w:p w:rsidR="00110E15" w:rsidRPr="00ED159E" w:rsidRDefault="00110E15" w:rsidP="00110E15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Соревнования, где дети в ходе различных эстафет двух команд выявляют победителей.</w:t>
      </w:r>
    </w:p>
    <w:p w:rsidR="00110E15" w:rsidRPr="00ED159E" w:rsidRDefault="00110E15" w:rsidP="00110E15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Сюжетно-игровая непосредственно образовательная деятельность.</w:t>
      </w:r>
    </w:p>
    <w:p w:rsidR="00110E15" w:rsidRPr="00ED159E" w:rsidRDefault="00110E15" w:rsidP="00110E1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Различные виды непосредственно образовательной деятельности (использование тренажеров и спортивных комплексов, туризм и другие).</w:t>
      </w:r>
    </w:p>
    <w:p w:rsidR="00110E15" w:rsidRPr="00ED159E" w:rsidRDefault="00110E15" w:rsidP="00110E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10E15" w:rsidRPr="00ED159E" w:rsidRDefault="00110E15" w:rsidP="00110E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Образовательные</w:t>
      </w:r>
      <w:r w:rsidRPr="00ED159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област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</w:p>
    <w:p w:rsidR="00110E15" w:rsidRPr="00ED159E" w:rsidRDefault="00110E15" w:rsidP="00110E15">
      <w:pPr>
        <w:shd w:val="clear" w:color="auto" w:fill="FFFFFF"/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Физическая культура по своему интегрирует в себе такие образовательные области как, социально-коммуникативное развитие, познавательное развитие, речевое развитие, художественно-эстетическое развитие, физическое развитие.</w:t>
      </w:r>
    </w:p>
    <w:p w:rsidR="00110E15" w:rsidRPr="00ED159E" w:rsidRDefault="00110E15" w:rsidP="00110E15">
      <w:pPr>
        <w:shd w:val="clear" w:color="auto" w:fill="FFFFFF"/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b/>
          <w:bCs/>
          <w:sz w:val="28"/>
          <w:szCs w:val="28"/>
        </w:rPr>
        <w:t>Социально-коммуникативное развитие.</w:t>
      </w:r>
      <w:r w:rsidRPr="00ED159E">
        <w:rPr>
          <w:rFonts w:ascii="Times New Roman" w:eastAsia="Times New Roman" w:hAnsi="Times New Roman" w:cs="Times New Roman"/>
          <w:sz w:val="28"/>
          <w:szCs w:val="28"/>
        </w:rPr>
        <w:t xml:space="preserve"> Развивать игровой опыт совместной игры взрослого с ребенком и со сверстниками, побуждать к самостоятельному игровому творчеству в подвижных играх. Развивать умение четко и лаконично давать ответ на поставленный вопрос и выражение своих эмоций, проблемных </w:t>
      </w:r>
      <w:proofErr w:type="gramStart"/>
      <w:r w:rsidRPr="00ED159E">
        <w:rPr>
          <w:rFonts w:ascii="Times New Roman" w:eastAsia="Times New Roman" w:hAnsi="Times New Roman" w:cs="Times New Roman"/>
          <w:sz w:val="28"/>
          <w:szCs w:val="28"/>
        </w:rPr>
        <w:t>моментах</w:t>
      </w:r>
      <w:proofErr w:type="gramEnd"/>
      <w:r w:rsidRPr="00ED159E">
        <w:rPr>
          <w:rFonts w:ascii="Times New Roman" w:eastAsia="Times New Roman" w:hAnsi="Times New Roman" w:cs="Times New Roman"/>
          <w:sz w:val="28"/>
          <w:szCs w:val="28"/>
        </w:rPr>
        <w:t xml:space="preserve"> и пожеланий. Развивать коммуникативные способности при общении со сверстниками и взрослыми: умение понятно объяснить правила игры, помочь товарищу в затруднительной ситуации при выполнении задания, разрешить конфликт через общение.</w:t>
      </w:r>
    </w:p>
    <w:p w:rsidR="00110E15" w:rsidRPr="00ED159E" w:rsidRDefault="00110E15" w:rsidP="00110E15">
      <w:pPr>
        <w:shd w:val="clear" w:color="auto" w:fill="FFFFFF"/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b/>
          <w:bCs/>
          <w:sz w:val="28"/>
          <w:szCs w:val="28"/>
        </w:rPr>
        <w:t>Познавательное развитие.</w:t>
      </w:r>
      <w:r w:rsidRPr="00ED159E">
        <w:rPr>
          <w:rFonts w:ascii="Times New Roman" w:eastAsia="Times New Roman" w:hAnsi="Times New Roman" w:cs="Times New Roman"/>
          <w:sz w:val="28"/>
          <w:szCs w:val="28"/>
        </w:rPr>
        <w:t xml:space="preserve"> Обогащать знания о двигательных режимах, видах спорта. Развивать интерес к изучению себя и своих физических возможностей: осанка, стопа, рост, движение. Формировать представления о </w:t>
      </w:r>
      <w:r w:rsidRPr="00ED159E">
        <w:rPr>
          <w:rFonts w:ascii="Times New Roman" w:eastAsia="Times New Roman" w:hAnsi="Times New Roman" w:cs="Times New Roman"/>
          <w:sz w:val="28"/>
          <w:szCs w:val="28"/>
        </w:rPr>
        <w:lastRenderedPageBreak/>
        <w:t>здоровье, его ценности, полезных привычках, укрепляющих здоровье, о мерах профилактики и охраны здоровья.</w:t>
      </w:r>
    </w:p>
    <w:p w:rsidR="00110E15" w:rsidRPr="00ED159E" w:rsidRDefault="00110E15" w:rsidP="00110E15">
      <w:pPr>
        <w:shd w:val="clear" w:color="auto" w:fill="FFFFFF"/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b/>
          <w:bCs/>
          <w:sz w:val="28"/>
          <w:szCs w:val="28"/>
        </w:rPr>
        <w:t>Речевое развитие.</w:t>
      </w:r>
      <w:r w:rsidRPr="00ED159E">
        <w:rPr>
          <w:rFonts w:ascii="Times New Roman" w:eastAsia="Times New Roman" w:hAnsi="Times New Roman" w:cs="Times New Roman"/>
          <w:sz w:val="28"/>
          <w:szCs w:val="28"/>
        </w:rPr>
        <w:t> Обогащать активный словарь на занятиях по физкультуре (команды, построения, виды движений и упражнений); развивать звуковую и интонационную культуру речи в подвижных и малоподвижных играх.</w:t>
      </w:r>
    </w:p>
    <w:p w:rsidR="00110E15" w:rsidRPr="00ED159E" w:rsidRDefault="00110E15" w:rsidP="00110E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b/>
          <w:bCs/>
          <w:sz w:val="28"/>
          <w:szCs w:val="28"/>
        </w:rPr>
        <w:t>Художественно-эстетическое развитие.</w:t>
      </w:r>
      <w:r w:rsidRPr="00ED159E">
        <w:rPr>
          <w:rFonts w:ascii="Times New Roman" w:eastAsia="Times New Roman" w:hAnsi="Times New Roman" w:cs="Times New Roman"/>
          <w:sz w:val="28"/>
          <w:szCs w:val="28"/>
        </w:rPr>
        <w:t> Обогащать музыкальный репертуар детскими песнями и мелодиями. Развивать музыкально-ритмические способности детей, научить выполнять упражнения в соответствии с характером и темпом музыкального сопровождения</w:t>
      </w:r>
    </w:p>
    <w:p w:rsidR="00110E15" w:rsidRPr="00ED159E" w:rsidRDefault="00110E15" w:rsidP="00110E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10E15" w:rsidRPr="00ED159E" w:rsidRDefault="00110E15" w:rsidP="00110E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b/>
          <w:bCs/>
          <w:sz w:val="28"/>
          <w:szCs w:val="28"/>
        </w:rPr>
        <w:t>Планируемые результаты освоения программы</w:t>
      </w:r>
    </w:p>
    <w:p w:rsidR="00110E15" w:rsidRPr="00ED159E" w:rsidRDefault="00110E15" w:rsidP="00110E1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 xml:space="preserve">Конечным результатом освоения Образовательной программы является </w:t>
      </w:r>
      <w:proofErr w:type="spellStart"/>
      <w:r w:rsidRPr="00ED159E">
        <w:rPr>
          <w:rFonts w:ascii="Times New Roman" w:eastAsia="Times New Roman" w:hAnsi="Times New Roman" w:cs="Times New Roman"/>
          <w:sz w:val="28"/>
          <w:szCs w:val="28"/>
        </w:rPr>
        <w:t>сформированность</w:t>
      </w:r>
      <w:proofErr w:type="spellEnd"/>
      <w:r w:rsidRPr="00ED159E">
        <w:rPr>
          <w:rFonts w:ascii="Times New Roman" w:eastAsia="Times New Roman" w:hAnsi="Times New Roman" w:cs="Times New Roman"/>
          <w:sz w:val="28"/>
          <w:szCs w:val="28"/>
        </w:rPr>
        <w:t xml:space="preserve"> интегративных качеств ребенка (физических, интеллектуальных, личностных):</w:t>
      </w:r>
    </w:p>
    <w:p w:rsidR="00110E15" w:rsidRPr="00ED159E" w:rsidRDefault="00110E15" w:rsidP="00110E1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            Физические </w:t>
      </w:r>
      <w:proofErr w:type="spellStart"/>
      <w:r w:rsidRPr="00ED159E">
        <w:rPr>
          <w:rFonts w:ascii="Times New Roman" w:eastAsia="Times New Roman" w:hAnsi="Times New Roman" w:cs="Times New Roman"/>
          <w:b/>
          <w:bCs/>
          <w:sz w:val="28"/>
          <w:szCs w:val="28"/>
        </w:rPr>
        <w:t>качества</w:t>
      </w:r>
      <w:proofErr w:type="gramStart"/>
      <w:r w:rsidRPr="00ED159E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Pr="00ED159E">
        <w:rPr>
          <w:rFonts w:ascii="Times New Roman" w:eastAsia="Times New Roman" w:hAnsi="Times New Roman" w:cs="Times New Roman"/>
          <w:sz w:val="28"/>
          <w:szCs w:val="28"/>
        </w:rPr>
        <w:t>р</w:t>
      </w:r>
      <w:proofErr w:type="gramEnd"/>
      <w:r w:rsidRPr="00ED159E">
        <w:rPr>
          <w:rFonts w:ascii="Times New Roman" w:eastAsia="Times New Roman" w:hAnsi="Times New Roman" w:cs="Times New Roman"/>
          <w:sz w:val="28"/>
          <w:szCs w:val="28"/>
        </w:rPr>
        <w:t>ебенок</w:t>
      </w:r>
      <w:proofErr w:type="spellEnd"/>
      <w:r w:rsidRPr="00ED159E">
        <w:rPr>
          <w:rFonts w:ascii="Times New Roman" w:eastAsia="Times New Roman" w:hAnsi="Times New Roman" w:cs="Times New Roman"/>
          <w:sz w:val="28"/>
          <w:szCs w:val="28"/>
        </w:rPr>
        <w:t xml:space="preserve"> физически развитый, овладевший основными культурно-гигиеническими навыками. У ребенка сформированы основные физические качества и потребность в двигательной активности. Самостоятельно выполняет доступные возрасту гигиенические процедуры, соблюдает элементарные правила здорового образа жизни</w:t>
      </w:r>
    </w:p>
    <w:p w:rsidR="00110E15" w:rsidRPr="00ED159E" w:rsidRDefault="00110E15" w:rsidP="00110E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b/>
          <w:bCs/>
          <w:sz w:val="28"/>
          <w:szCs w:val="28"/>
        </w:rPr>
        <w:t>Общие показатели физического развития.</w:t>
      </w:r>
    </w:p>
    <w:p w:rsidR="00110E15" w:rsidRPr="00ED159E" w:rsidRDefault="00110E15" w:rsidP="00110E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  <w:proofErr w:type="spellStart"/>
      <w:r w:rsidRPr="00ED159E">
        <w:rPr>
          <w:rFonts w:ascii="Times New Roman" w:eastAsia="Times New Roman" w:hAnsi="Times New Roman" w:cs="Times New Roman"/>
          <w:b/>
          <w:bCs/>
          <w:sz w:val="28"/>
          <w:szCs w:val="28"/>
        </w:rPr>
        <w:t>Сформированность</w:t>
      </w:r>
      <w:proofErr w:type="spellEnd"/>
      <w:r w:rsidRPr="00ED159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основных физических качеств и потребности в двигательной активности.</w:t>
      </w:r>
    </w:p>
    <w:p w:rsidR="00110E15" w:rsidRPr="00ED159E" w:rsidRDefault="00110E15" w:rsidP="00110E15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Двигательные умения и навыки.</w:t>
      </w:r>
    </w:p>
    <w:p w:rsidR="00110E15" w:rsidRPr="00ED159E" w:rsidRDefault="00110E15" w:rsidP="00110E15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Двигательно-экспрессивные способности и навыки.</w:t>
      </w:r>
    </w:p>
    <w:p w:rsidR="00110E15" w:rsidRDefault="00110E15" w:rsidP="00110E15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D159E">
        <w:rPr>
          <w:rFonts w:ascii="Times New Roman" w:eastAsia="Times New Roman" w:hAnsi="Times New Roman" w:cs="Times New Roman"/>
          <w:sz w:val="28"/>
          <w:szCs w:val="28"/>
        </w:rPr>
        <w:t>Навыки здорового образа жизни.</w:t>
      </w:r>
    </w:p>
    <w:p w:rsidR="00110E15" w:rsidRPr="00ED159E" w:rsidRDefault="00110E15" w:rsidP="00110E15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sectPr w:rsidR="00110E15" w:rsidRPr="00ED159E" w:rsidSect="00110E15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name w:val="WW8Num6"/>
    <w:lvl w:ilvl="0">
      <w:start w:val="1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eastAsia="MS Mincho"/>
        <w:bCs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164" w:hanging="360"/>
      </w:pPr>
      <w:rPr>
        <w:rFonts w:eastAsia="MS Mincho"/>
        <w:bCs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2328" w:hanging="720"/>
      </w:pPr>
      <w:rPr>
        <w:rFonts w:eastAsia="MS Mincho"/>
        <w:bCs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3132" w:hanging="720"/>
      </w:pPr>
      <w:rPr>
        <w:rFonts w:eastAsia="MS Mincho"/>
        <w:bCs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4296" w:hanging="1080"/>
      </w:pPr>
      <w:rPr>
        <w:rFonts w:eastAsia="MS Mincho"/>
        <w:bCs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5100" w:hanging="1080"/>
      </w:pPr>
      <w:rPr>
        <w:rFonts w:eastAsia="MS Mincho"/>
        <w:bCs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6264" w:hanging="1440"/>
      </w:pPr>
      <w:rPr>
        <w:rFonts w:eastAsia="MS Mincho"/>
        <w:bCs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7068" w:hanging="1440"/>
      </w:pPr>
      <w:rPr>
        <w:rFonts w:eastAsia="MS Mincho"/>
        <w:bCs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8232" w:hanging="1800"/>
      </w:pPr>
      <w:rPr>
        <w:rFonts w:eastAsia="MS Mincho"/>
        <w:bCs/>
      </w:rPr>
    </w:lvl>
  </w:abstractNum>
  <w:abstractNum w:abstractNumId="1">
    <w:nsid w:val="0B7671CA"/>
    <w:multiLevelType w:val="multilevel"/>
    <w:tmpl w:val="462A3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EAF0847"/>
    <w:multiLevelType w:val="multilevel"/>
    <w:tmpl w:val="93B04A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70C5903"/>
    <w:multiLevelType w:val="hybridMultilevel"/>
    <w:tmpl w:val="30E87C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3397693"/>
    <w:multiLevelType w:val="multilevel"/>
    <w:tmpl w:val="78EEC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43C48F3"/>
    <w:multiLevelType w:val="hybridMultilevel"/>
    <w:tmpl w:val="C8DE85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A50428B"/>
    <w:multiLevelType w:val="multilevel"/>
    <w:tmpl w:val="FC504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C135D3A"/>
    <w:multiLevelType w:val="multilevel"/>
    <w:tmpl w:val="96DAA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1DF53E2"/>
    <w:multiLevelType w:val="multilevel"/>
    <w:tmpl w:val="ACCC9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7455D99"/>
    <w:multiLevelType w:val="multilevel"/>
    <w:tmpl w:val="13D63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7DA284B"/>
    <w:multiLevelType w:val="hybridMultilevel"/>
    <w:tmpl w:val="EADC8E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0842CDE"/>
    <w:multiLevelType w:val="multilevel"/>
    <w:tmpl w:val="EB640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31F1F94"/>
    <w:multiLevelType w:val="hybridMultilevel"/>
    <w:tmpl w:val="3AE4A9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1B21828"/>
    <w:multiLevelType w:val="multilevel"/>
    <w:tmpl w:val="DFE4D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8"/>
  </w:num>
  <w:num w:numId="3">
    <w:abstractNumId w:val="2"/>
  </w:num>
  <w:num w:numId="4">
    <w:abstractNumId w:val="6"/>
  </w:num>
  <w:num w:numId="5">
    <w:abstractNumId w:val="7"/>
  </w:num>
  <w:num w:numId="6">
    <w:abstractNumId w:val="1"/>
  </w:num>
  <w:num w:numId="7">
    <w:abstractNumId w:val="4"/>
  </w:num>
  <w:num w:numId="8">
    <w:abstractNumId w:val="9"/>
  </w:num>
  <w:num w:numId="9">
    <w:abstractNumId w:val="11"/>
  </w:num>
  <w:num w:numId="10">
    <w:abstractNumId w:val="12"/>
  </w:num>
  <w:num w:numId="11">
    <w:abstractNumId w:val="0"/>
  </w:num>
  <w:num w:numId="12">
    <w:abstractNumId w:val="5"/>
  </w:num>
  <w:num w:numId="13">
    <w:abstractNumId w:val="10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B6C"/>
    <w:rsid w:val="00110E15"/>
    <w:rsid w:val="0020732A"/>
    <w:rsid w:val="00920B6C"/>
    <w:rsid w:val="00936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E1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10E15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110E15"/>
    <w:pPr>
      <w:ind w:left="720"/>
      <w:contextualSpacing/>
    </w:pPr>
  </w:style>
  <w:style w:type="character" w:styleId="a5">
    <w:name w:val="Strong"/>
    <w:basedOn w:val="a0"/>
    <w:uiPriority w:val="22"/>
    <w:qFormat/>
    <w:rsid w:val="00110E1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E1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10E15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110E15"/>
    <w:pPr>
      <w:ind w:left="720"/>
      <w:contextualSpacing/>
    </w:pPr>
  </w:style>
  <w:style w:type="character" w:styleId="a5">
    <w:name w:val="Strong"/>
    <w:basedOn w:val="a0"/>
    <w:uiPriority w:val="22"/>
    <w:qFormat/>
    <w:rsid w:val="00110E1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BB54526225E56B42DF1313A177A1C5BE3824F3CACCE07A583B171F61958BD752AAD4B07FEA06Q2e3O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2996</Words>
  <Characters>17081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2017-10-23T11:19:00Z</cp:lastPrinted>
  <dcterms:created xsi:type="dcterms:W3CDTF">2017-10-23T11:15:00Z</dcterms:created>
  <dcterms:modified xsi:type="dcterms:W3CDTF">2017-10-23T11:19:00Z</dcterms:modified>
</cp:coreProperties>
</file>